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A422D" w:rsidR="00616D11" w:rsidP="00616D11" w:rsidRDefault="00616D11" w14:paraId="14D31428" w14:textId="77777777">
      <w:pPr>
        <w:rPr>
          <w:rFonts w:asciiTheme="minorHAnsi" w:hAnsiTheme="minorHAnsi" w:cstheme="minorHAnsi"/>
        </w:rPr>
      </w:pPr>
    </w:p>
    <w:p w:rsidRPr="002A422D" w:rsidR="00043437" w:rsidP="00CF21E8" w:rsidRDefault="00043437" w14:paraId="04BCDBE7" w14:textId="77777777">
      <w:pPr>
        <w:jc w:val="center"/>
        <w:rPr>
          <w:rFonts w:asciiTheme="minorHAnsi" w:hAnsiTheme="minorHAnsi" w:cstheme="minorHAnsi"/>
          <w:b/>
          <w:sz w:val="48"/>
        </w:rPr>
      </w:pPr>
    </w:p>
    <w:p w:rsidRPr="00FE328C" w:rsidR="0081590C" w:rsidP="358F78C0" w:rsidRDefault="0081590C" w14:paraId="00B90D9D" w14:textId="77777777">
      <w:pPr>
        <w:pStyle w:val="Title"/>
        <w:jc w:val="center"/>
        <w:rPr>
          <w:rFonts w:ascii="Calibri" w:hAnsi="Calibri" w:cs="Calibri" w:asciiTheme="minorAscii" w:hAnsiTheme="minorAscii" w:cstheme="minorAscii"/>
          <w:b w:val="1"/>
          <w:bCs w:val="1"/>
          <w:sz w:val="48"/>
          <w:szCs w:val="48"/>
        </w:rPr>
      </w:pPr>
      <w:r w:rsidRPr="358F78C0" w:rsidR="33137F15">
        <w:rPr>
          <w:rFonts w:ascii="Calibri" w:hAnsi="Calibri" w:cs="Calibri" w:asciiTheme="minorAscii" w:hAnsiTheme="minorAscii" w:cstheme="minorAscii"/>
          <w:b w:val="1"/>
          <w:bCs w:val="1"/>
          <w:sz w:val="48"/>
          <w:szCs w:val="48"/>
        </w:rPr>
        <w:t>KONKURRANSEGRUNNLAG</w:t>
      </w:r>
    </w:p>
    <w:p w:rsidRPr="002A422D" w:rsidR="0081590C" w:rsidP="0081590C" w:rsidRDefault="0081590C" w14:paraId="564BF3A9" w14:textId="77777777">
      <w:pPr>
        <w:jc w:val="center"/>
        <w:rPr>
          <w:rFonts w:asciiTheme="minorHAnsi" w:hAnsiTheme="minorHAnsi" w:cstheme="minorHAnsi"/>
          <w:sz w:val="48"/>
        </w:rPr>
      </w:pPr>
    </w:p>
    <w:p w:rsidRPr="002A422D" w:rsidR="002B08DF" w:rsidP="0081590C" w:rsidRDefault="002B08DF" w14:paraId="3ACF7A01" w14:textId="77777777">
      <w:pPr>
        <w:jc w:val="center"/>
        <w:rPr>
          <w:rFonts w:asciiTheme="minorHAnsi" w:hAnsiTheme="minorHAnsi" w:cstheme="minorHAnsi"/>
          <w:sz w:val="48"/>
        </w:rPr>
      </w:pPr>
    </w:p>
    <w:p w:rsidRPr="002A422D" w:rsidR="0081590C" w:rsidP="0081590C" w:rsidRDefault="00895CAE" w14:paraId="448854FA" w14:textId="1E734C28">
      <w:pPr>
        <w:jc w:val="center"/>
        <w:rPr>
          <w:rFonts w:asciiTheme="minorHAnsi" w:hAnsiTheme="minorHAnsi" w:cstheme="minorHAnsi"/>
          <w:sz w:val="36"/>
          <w:szCs w:val="36"/>
        </w:rPr>
      </w:pPr>
      <w:r w:rsidRPr="002A422D">
        <w:rPr>
          <w:rFonts w:asciiTheme="minorHAnsi" w:hAnsiTheme="minorHAnsi" w:cstheme="minorHAnsi"/>
          <w:sz w:val="36"/>
          <w:szCs w:val="36"/>
        </w:rPr>
        <w:t>Åpen til</w:t>
      </w:r>
      <w:r w:rsidRPr="002A422D" w:rsidR="0081590C">
        <w:rPr>
          <w:rFonts w:asciiTheme="minorHAnsi" w:hAnsiTheme="minorHAnsi" w:cstheme="minorHAnsi"/>
          <w:sz w:val="36"/>
          <w:szCs w:val="36"/>
        </w:rPr>
        <w:t xml:space="preserve">budskonkurranse </w:t>
      </w:r>
    </w:p>
    <w:p w:rsidRPr="002A422D" w:rsidR="00FA7A7A" w:rsidP="0081590C" w:rsidRDefault="00693833" w14:paraId="3D30C1C7" w14:textId="757E7685">
      <w:pPr>
        <w:jc w:val="center"/>
        <w:rPr>
          <w:rFonts w:asciiTheme="minorHAnsi" w:hAnsiTheme="minorHAnsi" w:cstheme="minorHAnsi"/>
          <w:sz w:val="36"/>
          <w:szCs w:val="36"/>
        </w:rPr>
      </w:pPr>
      <w:r w:rsidRPr="002A422D">
        <w:rPr>
          <w:rFonts w:asciiTheme="minorHAnsi" w:hAnsiTheme="minorHAnsi" w:cstheme="minorHAnsi"/>
          <w:sz w:val="36"/>
          <w:szCs w:val="36"/>
        </w:rPr>
        <w:t>e</w:t>
      </w:r>
      <w:r w:rsidRPr="002A422D" w:rsidR="00FA7A7A">
        <w:rPr>
          <w:rFonts w:asciiTheme="minorHAnsi" w:hAnsiTheme="minorHAnsi" w:cstheme="minorHAnsi"/>
          <w:sz w:val="36"/>
          <w:szCs w:val="36"/>
        </w:rPr>
        <w:t>tter forskriftens del I og II</w:t>
      </w:r>
    </w:p>
    <w:p w:rsidRPr="002A422D" w:rsidR="0081590C" w:rsidP="0081590C" w:rsidRDefault="0081590C" w14:paraId="1286C9A9" w14:textId="77777777">
      <w:pPr>
        <w:jc w:val="both"/>
        <w:rPr>
          <w:rFonts w:asciiTheme="minorHAnsi" w:hAnsiTheme="minorHAnsi" w:cstheme="minorHAnsi"/>
          <w:color w:val="FF0000"/>
          <w:sz w:val="36"/>
          <w:szCs w:val="36"/>
        </w:rPr>
      </w:pPr>
    </w:p>
    <w:p w:rsidRPr="002A422D" w:rsidR="0081590C" w:rsidP="0081590C" w:rsidRDefault="002B08DF" w14:paraId="57F30E1E" w14:textId="77777777">
      <w:pPr>
        <w:jc w:val="center"/>
        <w:rPr>
          <w:rFonts w:asciiTheme="minorHAnsi" w:hAnsiTheme="minorHAnsi" w:cstheme="minorHAnsi"/>
          <w:sz w:val="36"/>
          <w:szCs w:val="36"/>
        </w:rPr>
      </w:pPr>
      <w:r w:rsidRPr="002A422D">
        <w:rPr>
          <w:rFonts w:asciiTheme="minorHAnsi" w:hAnsiTheme="minorHAnsi" w:cstheme="minorHAnsi"/>
          <w:sz w:val="36"/>
          <w:szCs w:val="36"/>
        </w:rPr>
        <w:t xml:space="preserve">for </w:t>
      </w:r>
      <w:r w:rsidRPr="002A422D" w:rsidR="005B6DE6">
        <w:rPr>
          <w:rFonts w:asciiTheme="minorHAnsi" w:hAnsiTheme="minorHAnsi" w:cstheme="minorHAnsi"/>
          <w:sz w:val="36"/>
          <w:szCs w:val="36"/>
        </w:rPr>
        <w:t xml:space="preserve">anskaffelse </w:t>
      </w:r>
      <w:r w:rsidRPr="002A422D">
        <w:rPr>
          <w:rFonts w:asciiTheme="minorHAnsi" w:hAnsiTheme="minorHAnsi" w:cstheme="minorHAnsi"/>
          <w:sz w:val="36"/>
          <w:szCs w:val="36"/>
        </w:rPr>
        <w:t>av</w:t>
      </w:r>
    </w:p>
    <w:p w:rsidRPr="002A422D" w:rsidR="0081590C" w:rsidP="358F78C0" w:rsidRDefault="0081590C" w14:paraId="227177CE" w14:textId="77777777">
      <w:pPr>
        <w:jc w:val="center"/>
        <w:rPr>
          <w:rFonts w:ascii="Calibri" w:hAnsi="Calibri" w:cs="Calibri" w:asciiTheme="minorAscii" w:hAnsiTheme="minorAscii" w:cstheme="minorAscii"/>
          <w:sz w:val="36"/>
          <w:szCs w:val="36"/>
        </w:rPr>
      </w:pPr>
    </w:p>
    <w:p w:rsidRPr="00D91A6D" w:rsidR="00D91A6D" w:rsidP="358F78C0" w:rsidRDefault="00D91A6D" w14:paraId="4DC03F8F" w14:textId="77777777">
      <w:pPr>
        <w:jc w:val="center"/>
        <w:rPr>
          <w:rFonts w:ascii="Calibri" w:hAnsi="Calibri" w:cs="Calibri" w:asciiTheme="minorAscii" w:hAnsiTheme="minorAscii" w:cstheme="minorAscii"/>
          <w:sz w:val="36"/>
          <w:szCs w:val="36"/>
        </w:rPr>
      </w:pPr>
      <w:r w:rsidRPr="358F78C0" w:rsidR="436C5DF5">
        <w:rPr>
          <w:rFonts w:ascii="Calibri" w:hAnsi="Calibri" w:cs="Calibri" w:asciiTheme="minorAscii" w:hAnsiTheme="minorAscii" w:cstheme="minorAscii"/>
          <w:b w:val="1"/>
          <w:bCs w:val="1"/>
          <w:sz w:val="36"/>
          <w:szCs w:val="36"/>
        </w:rPr>
        <w:t>Snørydding på rode 11 -</w:t>
      </w:r>
      <w:r w:rsidRPr="358F78C0" w:rsidR="436C5DF5">
        <w:rPr>
          <w:rFonts w:ascii="Calibri" w:hAnsi="Calibri" w:cs="Calibri" w:asciiTheme="minorAscii" w:hAnsiTheme="minorAscii" w:cstheme="minorAscii"/>
          <w:sz w:val="36"/>
          <w:szCs w:val="36"/>
        </w:rPr>
        <w:t> </w:t>
      </w:r>
    </w:p>
    <w:p w:rsidRPr="00D91A6D" w:rsidR="00D91A6D" w:rsidP="358F78C0" w:rsidRDefault="00D91A6D" w14:paraId="6353240B" w14:textId="77777777">
      <w:pPr>
        <w:jc w:val="center"/>
        <w:rPr>
          <w:rFonts w:ascii="Calibri" w:hAnsi="Calibri" w:cs="Calibri" w:asciiTheme="minorAscii" w:hAnsiTheme="minorAscii" w:cstheme="minorAscii"/>
          <w:sz w:val="36"/>
          <w:szCs w:val="36"/>
        </w:rPr>
      </w:pPr>
      <w:r w:rsidRPr="358F78C0" w:rsidR="436C5DF5">
        <w:rPr>
          <w:rFonts w:ascii="Calibri" w:hAnsi="Calibri" w:cs="Calibri" w:asciiTheme="minorAscii" w:hAnsiTheme="minorAscii" w:cstheme="minorAscii"/>
          <w:b w:val="1"/>
          <w:bCs w:val="1"/>
          <w:sz w:val="36"/>
          <w:szCs w:val="36"/>
        </w:rPr>
        <w:t>Nøtterøy eiendom - sør</w:t>
      </w:r>
      <w:r w:rsidRPr="358F78C0" w:rsidR="436C5DF5">
        <w:rPr>
          <w:rFonts w:ascii="Calibri" w:hAnsi="Calibri" w:cs="Calibri" w:asciiTheme="minorAscii" w:hAnsiTheme="minorAscii" w:cstheme="minorAscii"/>
          <w:sz w:val="36"/>
          <w:szCs w:val="36"/>
        </w:rPr>
        <w:t> </w:t>
      </w:r>
    </w:p>
    <w:p w:rsidRPr="002A422D" w:rsidR="0081590C" w:rsidP="0081590C" w:rsidRDefault="0081590C" w14:paraId="51C0F5FA" w14:textId="77777777">
      <w:pPr>
        <w:jc w:val="center"/>
        <w:rPr>
          <w:rFonts w:asciiTheme="minorHAnsi" w:hAnsiTheme="minorHAnsi" w:cstheme="minorHAnsi"/>
          <w:sz w:val="36"/>
          <w:szCs w:val="36"/>
        </w:rPr>
      </w:pPr>
    </w:p>
    <w:p w:rsidRPr="002A422D" w:rsidR="0081590C" w:rsidP="671FD42C" w:rsidRDefault="002B08DF" w14:paraId="72A94D63" w14:textId="56C6A39E">
      <w:pPr>
        <w:jc w:val="center"/>
        <w:rPr>
          <w:rFonts w:ascii="Calibri" w:hAnsi="Calibri" w:cs="Calibri" w:asciiTheme="minorAscii" w:hAnsiTheme="minorAscii" w:cstheme="minorAscii"/>
          <w:sz w:val="36"/>
          <w:szCs w:val="36"/>
        </w:rPr>
      </w:pPr>
      <w:r w:rsidRPr="671FD42C" w:rsidR="002B08DF">
        <w:rPr>
          <w:rFonts w:ascii="Calibri" w:hAnsi="Calibri" w:cs="Calibri" w:asciiTheme="minorAscii" w:hAnsiTheme="minorAscii" w:cstheme="minorAscii"/>
          <w:sz w:val="36"/>
          <w:szCs w:val="36"/>
        </w:rPr>
        <w:t>Saksnr</w:t>
      </w:r>
      <w:r w:rsidRPr="671FD42C" w:rsidR="00D91A6D">
        <w:rPr>
          <w:rFonts w:ascii="Calibri" w:hAnsi="Calibri" w:cs="Calibri" w:asciiTheme="minorAscii" w:hAnsiTheme="minorAscii" w:cstheme="minorAscii"/>
          <w:sz w:val="36"/>
          <w:szCs w:val="36"/>
        </w:rPr>
        <w:t xml:space="preserve"> 2</w:t>
      </w:r>
      <w:r w:rsidRPr="671FD42C" w:rsidR="00D91A6D">
        <w:rPr>
          <w:rFonts w:ascii="Calibri" w:hAnsi="Calibri" w:cs="Calibri" w:asciiTheme="minorAscii" w:hAnsiTheme="minorAscii" w:cstheme="minorAscii"/>
          <w:sz w:val="36"/>
          <w:szCs w:val="36"/>
        </w:rPr>
        <w:t>026/</w:t>
      </w:r>
      <w:r w:rsidRPr="671FD42C" w:rsidR="5F8432FA">
        <w:rPr>
          <w:rFonts w:ascii="Calibri" w:hAnsi="Calibri" w:cs="Calibri" w:asciiTheme="minorAscii" w:hAnsiTheme="minorAscii" w:cstheme="minorAscii"/>
          <w:sz w:val="36"/>
          <w:szCs w:val="36"/>
        </w:rPr>
        <w:t>7804</w:t>
      </w:r>
    </w:p>
    <w:p w:rsidRPr="002A422D" w:rsidR="003F14CE" w:rsidP="0081590C" w:rsidRDefault="003F14CE" w14:paraId="4111779C" w14:textId="77777777">
      <w:pPr>
        <w:jc w:val="center"/>
        <w:rPr>
          <w:rFonts w:asciiTheme="minorHAnsi" w:hAnsiTheme="minorHAnsi" w:cstheme="minorHAnsi"/>
          <w:sz w:val="36"/>
          <w:szCs w:val="36"/>
        </w:rPr>
      </w:pPr>
    </w:p>
    <w:p w:rsidRPr="002A422D" w:rsidR="003F14CE" w:rsidP="0081590C" w:rsidRDefault="003F14CE" w14:paraId="56267F7A" w14:textId="77777777">
      <w:pPr>
        <w:jc w:val="center"/>
        <w:rPr>
          <w:rFonts w:asciiTheme="minorHAnsi" w:hAnsiTheme="minorHAnsi" w:cstheme="minorHAnsi"/>
          <w:sz w:val="36"/>
          <w:szCs w:val="36"/>
        </w:rPr>
      </w:pPr>
    </w:p>
    <w:p w:rsidRPr="002A422D" w:rsidR="003F14CE" w:rsidP="0081590C" w:rsidRDefault="003F14CE" w14:paraId="1DF54310" w14:textId="77777777">
      <w:pPr>
        <w:jc w:val="center"/>
        <w:rPr>
          <w:rFonts w:asciiTheme="minorHAnsi" w:hAnsiTheme="minorHAnsi" w:cstheme="minorHAnsi"/>
          <w:sz w:val="36"/>
          <w:szCs w:val="36"/>
        </w:rPr>
      </w:pPr>
    </w:p>
    <w:p w:rsidRPr="002A422D" w:rsidR="003F14CE" w:rsidP="0081590C" w:rsidRDefault="003F14CE" w14:paraId="651A8B30" w14:textId="77777777">
      <w:pPr>
        <w:jc w:val="center"/>
        <w:rPr>
          <w:rFonts w:asciiTheme="minorHAnsi" w:hAnsiTheme="minorHAnsi" w:cstheme="minorHAnsi"/>
          <w:sz w:val="36"/>
          <w:szCs w:val="36"/>
        </w:rPr>
      </w:pPr>
    </w:p>
    <w:p w:rsidRPr="002A422D" w:rsidR="003F14CE" w:rsidP="0081590C" w:rsidRDefault="003F14CE" w14:paraId="465A8A20" w14:textId="77777777">
      <w:pPr>
        <w:jc w:val="center"/>
        <w:rPr>
          <w:rFonts w:asciiTheme="minorHAnsi" w:hAnsiTheme="minorHAnsi" w:cstheme="minorHAnsi"/>
          <w:sz w:val="36"/>
          <w:szCs w:val="36"/>
        </w:rPr>
      </w:pPr>
    </w:p>
    <w:p w:rsidRPr="002A422D" w:rsidR="003F14CE" w:rsidP="0081590C" w:rsidRDefault="003F14CE" w14:paraId="1A71D7BA" w14:textId="77777777">
      <w:pPr>
        <w:jc w:val="center"/>
        <w:rPr>
          <w:rFonts w:asciiTheme="minorHAnsi" w:hAnsiTheme="minorHAnsi" w:cstheme="minorHAnsi"/>
          <w:sz w:val="36"/>
          <w:szCs w:val="36"/>
        </w:rPr>
      </w:pPr>
    </w:p>
    <w:p w:rsidRPr="002A422D" w:rsidR="003F14CE" w:rsidP="0081590C" w:rsidRDefault="003F14CE" w14:paraId="1C6DB5D7" w14:textId="77777777">
      <w:pPr>
        <w:jc w:val="center"/>
        <w:rPr>
          <w:rFonts w:asciiTheme="minorHAnsi" w:hAnsiTheme="minorHAnsi" w:cstheme="minorHAnsi"/>
          <w:sz w:val="36"/>
          <w:szCs w:val="36"/>
        </w:rPr>
      </w:pPr>
    </w:p>
    <w:p w:rsidRPr="002A422D" w:rsidR="003F14CE" w:rsidP="0081590C" w:rsidRDefault="003F14CE" w14:paraId="37E5C695" w14:textId="77777777">
      <w:pPr>
        <w:jc w:val="center"/>
        <w:rPr>
          <w:rFonts w:asciiTheme="minorHAnsi" w:hAnsiTheme="minorHAnsi" w:cstheme="minorHAnsi"/>
          <w:sz w:val="36"/>
          <w:szCs w:val="36"/>
        </w:rPr>
      </w:pPr>
    </w:p>
    <w:p w:rsidRPr="002A422D" w:rsidR="003F14CE" w:rsidP="0081590C" w:rsidRDefault="003F14CE" w14:paraId="050014EE" w14:textId="77777777">
      <w:pPr>
        <w:jc w:val="center"/>
        <w:rPr>
          <w:rFonts w:asciiTheme="minorHAnsi" w:hAnsiTheme="minorHAnsi" w:cstheme="minorHAnsi"/>
          <w:sz w:val="36"/>
          <w:szCs w:val="36"/>
        </w:rPr>
      </w:pPr>
    </w:p>
    <w:p w:rsidRPr="002A422D" w:rsidR="003F14CE" w:rsidP="0081590C" w:rsidRDefault="003F14CE" w14:paraId="6F2F96EB" w14:textId="77777777">
      <w:pPr>
        <w:jc w:val="center"/>
        <w:rPr>
          <w:rFonts w:asciiTheme="minorHAnsi" w:hAnsiTheme="minorHAnsi" w:cstheme="minorHAnsi"/>
          <w:sz w:val="36"/>
          <w:szCs w:val="36"/>
        </w:rPr>
      </w:pPr>
    </w:p>
    <w:p w:rsidRPr="002A422D" w:rsidR="003F14CE" w:rsidP="0081590C" w:rsidRDefault="003F14CE" w14:paraId="0FBDB8E0" w14:textId="77777777">
      <w:pPr>
        <w:jc w:val="center"/>
        <w:rPr>
          <w:rFonts w:asciiTheme="minorHAnsi" w:hAnsiTheme="minorHAnsi" w:cstheme="minorHAnsi"/>
          <w:sz w:val="36"/>
          <w:szCs w:val="36"/>
        </w:rPr>
      </w:pPr>
    </w:p>
    <w:p w:rsidRPr="002A422D" w:rsidR="003F14CE" w:rsidP="0081590C" w:rsidRDefault="003F14CE" w14:paraId="7C6A1475" w14:textId="77777777">
      <w:pPr>
        <w:jc w:val="center"/>
        <w:rPr>
          <w:rFonts w:asciiTheme="minorHAnsi" w:hAnsiTheme="minorHAnsi" w:cstheme="minorHAnsi"/>
          <w:sz w:val="36"/>
          <w:szCs w:val="36"/>
        </w:rPr>
      </w:pPr>
    </w:p>
    <w:p w:rsidRPr="002A422D" w:rsidR="003F14CE" w:rsidP="0081590C" w:rsidRDefault="003F14CE" w14:paraId="0C9FB75B" w14:textId="77777777">
      <w:pPr>
        <w:jc w:val="center"/>
        <w:rPr>
          <w:rFonts w:asciiTheme="minorHAnsi" w:hAnsiTheme="minorHAnsi" w:cstheme="minorHAnsi"/>
          <w:sz w:val="36"/>
          <w:szCs w:val="36"/>
        </w:rPr>
      </w:pPr>
    </w:p>
    <w:p w:rsidRPr="002A422D" w:rsidR="003F14CE" w:rsidP="0081590C" w:rsidRDefault="003F14CE" w14:paraId="6649D26E" w14:textId="77777777">
      <w:pPr>
        <w:jc w:val="center"/>
        <w:rPr>
          <w:rFonts w:asciiTheme="minorHAnsi" w:hAnsiTheme="minorHAnsi" w:cstheme="minorHAnsi"/>
          <w:sz w:val="36"/>
          <w:szCs w:val="36"/>
        </w:rPr>
      </w:pPr>
    </w:p>
    <w:p w:rsidRPr="002A422D" w:rsidR="003F14CE" w:rsidP="0081590C" w:rsidRDefault="003F14CE" w14:paraId="391AC4E4" w14:textId="77777777">
      <w:pPr>
        <w:jc w:val="center"/>
        <w:rPr>
          <w:rFonts w:asciiTheme="minorHAnsi" w:hAnsiTheme="minorHAnsi" w:cstheme="minorHAnsi"/>
          <w:sz w:val="36"/>
          <w:szCs w:val="36"/>
        </w:rPr>
      </w:pPr>
    </w:p>
    <w:p w:rsidRPr="002A422D" w:rsidR="003F14CE" w:rsidP="0081590C" w:rsidRDefault="003F14CE" w14:paraId="53002D21" w14:textId="77777777">
      <w:pPr>
        <w:jc w:val="center"/>
        <w:rPr>
          <w:rFonts w:asciiTheme="minorHAnsi" w:hAnsiTheme="minorHAnsi" w:cstheme="minorHAnsi"/>
          <w:sz w:val="36"/>
          <w:szCs w:val="36"/>
        </w:rPr>
      </w:pPr>
    </w:p>
    <w:p w:rsidRPr="002A422D" w:rsidR="003F14CE" w:rsidP="0081590C" w:rsidRDefault="003F14CE" w14:paraId="48D01DB5" w14:textId="77777777">
      <w:pPr>
        <w:jc w:val="center"/>
        <w:rPr>
          <w:rFonts w:asciiTheme="minorHAnsi" w:hAnsiTheme="minorHAnsi" w:cstheme="minorHAnsi"/>
          <w:sz w:val="36"/>
          <w:szCs w:val="36"/>
        </w:rPr>
      </w:pPr>
    </w:p>
    <w:p w:rsidRPr="002A422D" w:rsidR="003F14CE" w:rsidP="0081590C" w:rsidRDefault="003F14CE" w14:paraId="731096F8" w14:textId="77777777">
      <w:pPr>
        <w:jc w:val="center"/>
        <w:rPr>
          <w:rFonts w:asciiTheme="minorHAnsi" w:hAnsiTheme="minorHAnsi" w:cstheme="minorHAnsi"/>
          <w:sz w:val="36"/>
          <w:szCs w:val="36"/>
        </w:rPr>
      </w:pPr>
    </w:p>
    <w:p w:rsidRPr="002A422D" w:rsidR="003F14CE" w:rsidP="0081590C" w:rsidRDefault="003F14CE" w14:paraId="5E7CAFB6" w14:textId="77777777">
      <w:pPr>
        <w:jc w:val="center"/>
        <w:rPr>
          <w:rFonts w:asciiTheme="minorHAnsi" w:hAnsiTheme="minorHAnsi" w:cstheme="minorHAnsi"/>
          <w:sz w:val="36"/>
          <w:szCs w:val="36"/>
        </w:rPr>
      </w:pPr>
    </w:p>
    <w:p w:rsidRPr="002A422D" w:rsidR="003F14CE" w:rsidP="0081590C" w:rsidRDefault="003F14CE" w14:paraId="706DD0A0" w14:textId="77777777">
      <w:pPr>
        <w:jc w:val="center"/>
        <w:rPr>
          <w:rFonts w:asciiTheme="minorHAnsi" w:hAnsiTheme="minorHAnsi" w:cstheme="minorHAnsi"/>
          <w:sz w:val="36"/>
          <w:szCs w:val="36"/>
        </w:rPr>
      </w:pPr>
    </w:p>
    <w:p w:rsidRPr="002A422D" w:rsidR="003F14CE" w:rsidP="0081590C" w:rsidRDefault="003F14CE" w14:paraId="3FE97F77" w14:textId="77777777">
      <w:pPr>
        <w:jc w:val="center"/>
        <w:rPr>
          <w:rFonts w:asciiTheme="minorHAnsi" w:hAnsiTheme="minorHAnsi" w:cstheme="minorHAnsi"/>
          <w:sz w:val="36"/>
          <w:szCs w:val="36"/>
        </w:rPr>
      </w:pPr>
    </w:p>
    <w:p w:rsidRPr="002A422D" w:rsidR="003F14CE" w:rsidP="003F14CE" w:rsidRDefault="003F14CE" w14:paraId="7BCBBD16" w14:textId="77777777">
      <w:pPr>
        <w:rPr>
          <w:rFonts w:asciiTheme="minorHAnsi" w:hAnsiTheme="minorHAnsi" w:cstheme="minorHAnsi"/>
          <w:sz w:val="36"/>
          <w:szCs w:val="36"/>
        </w:rPr>
      </w:pPr>
    </w:p>
    <w:p w:rsidRPr="002A422D" w:rsidR="0081590C" w:rsidP="358F78C0" w:rsidRDefault="0081590C" w14:paraId="50944D63" w14:textId="77777777">
      <w:pPr>
        <w:rPr>
          <w:rFonts w:ascii="Calibri" w:hAnsi="Calibri" w:cs="Calibri" w:asciiTheme="minorAscii" w:hAnsiTheme="minorAscii" w:cstheme="minorAscii"/>
          <w:color w:val="003300"/>
          <w:sz w:val="36"/>
          <w:szCs w:val="36"/>
        </w:rPr>
      </w:pPr>
    </w:p>
    <w:p w:rsidR="00FD5E5A" w:rsidP="358F78C0" w:rsidRDefault="00DA02F2" w14:paraId="0AA85556" w14:textId="63E1C3B7">
      <w:pPr>
        <w:pStyle w:val="TOC1"/>
        <w:rPr>
          <w:rFonts w:ascii="Calibri" w:hAnsi="Calibri" w:eastAsia="" w:cs="" w:asciiTheme="minorAscii" w:hAnsiTheme="minorAscii" w:eastAsiaTheme="minorEastAsia" w:cstheme="minorBidi"/>
          <w:noProof/>
          <w:kern w:val="2"/>
          <w:sz w:val="24"/>
          <w:szCs w:val="24"/>
          <w14:ligatures w14:val="standardContextual"/>
        </w:rPr>
      </w:pPr>
      <w:r>
        <w:fldChar w:fldCharType="begin"/>
      </w:r>
      <w:r w:rsidR="00105080">
        <w:instrText>TOC \o "1-2" \h \z \u</w:instrText>
      </w:r>
      <w:r>
        <w:fldChar w:fldCharType="separate"/>
      </w:r>
      <w:hyperlink w:history="1" w:anchor="_Toc233288148">
        <w:r w:rsidRPr="00E56F2C" w:rsidR="00F78468">
          <w:rPr>
            <w:rStyle w:val="Hyperlink"/>
            <w:noProof/>
          </w:rPr>
          <w:t>1</w:t>
        </w:r>
        <w:r w:rsidR="00FD5E5A">
          <w:rPr>
            <w:rFonts w:asciiTheme="minorHAnsi" w:hAnsiTheme="minorHAnsi" w:eastAsiaTheme="minorEastAsia" w:cstheme="minorBidi"/>
            <w:noProof/>
            <w:kern w:val="2"/>
            <w:sz w:val="24"/>
            <w:szCs w:val="24"/>
            <w14:ligatures w14:val="standardContextual"/>
          </w:rPr>
          <w:tab/>
        </w:r>
        <w:r w:rsidRPr="00E56F2C" w:rsidR="00F78468">
          <w:rPr>
            <w:rStyle w:val="Hyperlink"/>
            <w:noProof/>
          </w:rPr>
          <w:t>GENERELL BESKRIVELSE</w:t>
        </w:r>
        <w:r w:rsidR="00FD5E5A">
          <w:rPr>
            <w:noProof/>
            <w:webHidden/>
          </w:rPr>
          <w:tab/>
        </w:r>
        <w:r w:rsidR="00FD5E5A">
          <w:rPr>
            <w:noProof/>
            <w:webHidden/>
          </w:rPr>
          <w:fldChar w:fldCharType="begin"/>
        </w:r>
        <w:r w:rsidR="00FD5E5A">
          <w:rPr>
            <w:noProof/>
            <w:webHidden/>
          </w:rPr>
          <w:instrText xml:space="preserve"> PAGEREF _Toc233288148 \h </w:instrText>
        </w:r>
        <w:r w:rsidR="00FD5E5A">
          <w:rPr>
            <w:noProof/>
            <w:webHidden/>
          </w:rPr>
        </w:r>
        <w:r w:rsidR="00FD5E5A">
          <w:rPr>
            <w:noProof/>
            <w:webHidden/>
          </w:rPr>
          <w:fldChar w:fldCharType="separate"/>
        </w:r>
        <w:r w:rsidR="00F78468">
          <w:rPr>
            <w:noProof/>
            <w:webHidden/>
          </w:rPr>
          <w:t>3</w:t>
        </w:r>
        <w:r w:rsidR="00FD5E5A">
          <w:rPr>
            <w:noProof/>
            <w:webHidden/>
          </w:rPr>
          <w:fldChar w:fldCharType="end"/>
        </w:r>
      </w:hyperlink>
    </w:p>
    <w:p w:rsidR="00FD5E5A" w:rsidP="358F78C0" w:rsidRDefault="00FD5E5A" w14:paraId="76DE78B0" w14:textId="0C937F38">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49">
        <w:r w:rsidRPr="00E56F2C" w:rsidR="00F78468">
          <w:rPr>
            <w:rStyle w:val="Hyperlink"/>
            <w:noProof/>
          </w:rPr>
          <w:t>1.1</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Oppdragsgiver</w:t>
        </w:r>
        <w:r>
          <w:rPr>
            <w:noProof/>
            <w:webHidden/>
          </w:rPr>
          <w:tab/>
        </w:r>
        <w:r>
          <w:rPr>
            <w:noProof/>
            <w:webHidden/>
          </w:rPr>
          <w:fldChar w:fldCharType="begin"/>
        </w:r>
        <w:r>
          <w:rPr>
            <w:noProof/>
            <w:webHidden/>
          </w:rPr>
          <w:instrText xml:space="preserve"> PAGEREF _Toc233288149 \h </w:instrText>
        </w:r>
        <w:r>
          <w:rPr>
            <w:noProof/>
            <w:webHidden/>
          </w:rPr>
        </w:r>
        <w:r>
          <w:rPr>
            <w:noProof/>
            <w:webHidden/>
          </w:rPr>
          <w:fldChar w:fldCharType="separate"/>
        </w:r>
        <w:r w:rsidR="00F78468">
          <w:rPr>
            <w:noProof/>
            <w:webHidden/>
          </w:rPr>
          <w:t>3</w:t>
        </w:r>
        <w:r>
          <w:rPr>
            <w:noProof/>
            <w:webHidden/>
          </w:rPr>
          <w:fldChar w:fldCharType="end"/>
        </w:r>
      </w:hyperlink>
    </w:p>
    <w:p w:rsidR="00FD5E5A" w:rsidP="358F78C0" w:rsidRDefault="00FD5E5A" w14:paraId="4FC8FDD5" w14:textId="191C189A">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50">
        <w:r w:rsidRPr="00E56F2C" w:rsidR="00F78468">
          <w:rPr>
            <w:rStyle w:val="Hyperlink"/>
            <w:noProof/>
          </w:rPr>
          <w:t>1.2</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Anskaffelsens formål og omfang</w:t>
        </w:r>
        <w:r>
          <w:rPr>
            <w:noProof/>
            <w:webHidden/>
          </w:rPr>
          <w:tab/>
        </w:r>
        <w:r>
          <w:rPr>
            <w:noProof/>
            <w:webHidden/>
          </w:rPr>
          <w:fldChar w:fldCharType="begin"/>
        </w:r>
        <w:r>
          <w:rPr>
            <w:noProof/>
            <w:webHidden/>
          </w:rPr>
          <w:instrText xml:space="preserve"> PAGEREF _Toc233288150 \h </w:instrText>
        </w:r>
        <w:r>
          <w:rPr>
            <w:noProof/>
            <w:webHidden/>
          </w:rPr>
        </w:r>
        <w:r>
          <w:rPr>
            <w:noProof/>
            <w:webHidden/>
          </w:rPr>
          <w:fldChar w:fldCharType="separate"/>
        </w:r>
        <w:r w:rsidR="00F78468">
          <w:rPr>
            <w:noProof/>
            <w:webHidden/>
          </w:rPr>
          <w:t>3</w:t>
        </w:r>
        <w:r>
          <w:rPr>
            <w:noProof/>
            <w:webHidden/>
          </w:rPr>
          <w:fldChar w:fldCharType="end"/>
        </w:r>
      </w:hyperlink>
    </w:p>
    <w:p w:rsidR="00FD5E5A" w:rsidP="358F78C0" w:rsidRDefault="00FD5E5A" w14:paraId="6CBEC4FE" w14:textId="248C96FA">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51">
        <w:r w:rsidRPr="00E56F2C" w:rsidR="00F78468">
          <w:rPr>
            <w:rStyle w:val="Hyperlink"/>
            <w:noProof/>
          </w:rPr>
          <w:t>1.3</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Kontraktsvilkår</w:t>
        </w:r>
        <w:r>
          <w:rPr>
            <w:noProof/>
            <w:webHidden/>
          </w:rPr>
          <w:tab/>
        </w:r>
        <w:r>
          <w:rPr>
            <w:noProof/>
            <w:webHidden/>
          </w:rPr>
          <w:fldChar w:fldCharType="begin"/>
        </w:r>
        <w:r>
          <w:rPr>
            <w:noProof/>
            <w:webHidden/>
          </w:rPr>
          <w:instrText xml:space="preserve"> PAGEREF _Toc233288151 \h </w:instrText>
        </w:r>
        <w:r>
          <w:rPr>
            <w:noProof/>
            <w:webHidden/>
          </w:rPr>
        </w:r>
        <w:r>
          <w:rPr>
            <w:noProof/>
            <w:webHidden/>
          </w:rPr>
          <w:fldChar w:fldCharType="separate"/>
        </w:r>
        <w:r w:rsidR="00F78468">
          <w:rPr>
            <w:noProof/>
            <w:webHidden/>
          </w:rPr>
          <w:t>3</w:t>
        </w:r>
        <w:r>
          <w:rPr>
            <w:noProof/>
            <w:webHidden/>
          </w:rPr>
          <w:fldChar w:fldCharType="end"/>
        </w:r>
      </w:hyperlink>
    </w:p>
    <w:p w:rsidR="00FD5E5A" w:rsidP="358F78C0" w:rsidRDefault="00FD5E5A" w14:paraId="6D9844B3" w14:textId="57176CFC">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52">
        <w:r w:rsidRPr="00E56F2C" w:rsidR="00F78468">
          <w:rPr>
            <w:rStyle w:val="Hyperlink"/>
            <w:noProof/>
          </w:rPr>
          <w:t>a.</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Krav til lønns- og arbeidsvilkår</w:t>
        </w:r>
        <w:r>
          <w:rPr>
            <w:noProof/>
            <w:webHidden/>
          </w:rPr>
          <w:tab/>
        </w:r>
        <w:r>
          <w:rPr>
            <w:noProof/>
            <w:webHidden/>
          </w:rPr>
          <w:fldChar w:fldCharType="begin"/>
        </w:r>
        <w:r>
          <w:rPr>
            <w:noProof/>
            <w:webHidden/>
          </w:rPr>
          <w:instrText xml:space="preserve"> PAGEREF _Toc233288152 \h </w:instrText>
        </w:r>
        <w:r>
          <w:rPr>
            <w:noProof/>
            <w:webHidden/>
          </w:rPr>
        </w:r>
        <w:r>
          <w:rPr>
            <w:noProof/>
            <w:webHidden/>
          </w:rPr>
          <w:fldChar w:fldCharType="separate"/>
        </w:r>
        <w:r w:rsidR="00F78468">
          <w:rPr>
            <w:noProof/>
            <w:webHidden/>
          </w:rPr>
          <w:t>3</w:t>
        </w:r>
        <w:r>
          <w:rPr>
            <w:noProof/>
            <w:webHidden/>
          </w:rPr>
          <w:fldChar w:fldCharType="end"/>
        </w:r>
      </w:hyperlink>
    </w:p>
    <w:p w:rsidR="00FD5E5A" w:rsidP="358F78C0" w:rsidRDefault="00FD5E5A" w14:paraId="05906DC2" w14:textId="42875EA2">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53">
        <w:r w:rsidRPr="00E56F2C" w:rsidR="00F78468">
          <w:rPr>
            <w:rStyle w:val="Hyperlink"/>
            <w:noProof/>
            <w:highlight w:val="yellow"/>
          </w:rPr>
          <w:t>b.</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highlight w:val="yellow"/>
          </w:rPr>
          <w:t>Krav til betaling via bank</w:t>
        </w:r>
        <w:r>
          <w:rPr>
            <w:noProof/>
            <w:webHidden/>
          </w:rPr>
          <w:tab/>
        </w:r>
        <w:r>
          <w:rPr>
            <w:noProof/>
            <w:webHidden/>
          </w:rPr>
          <w:fldChar w:fldCharType="begin"/>
        </w:r>
        <w:r>
          <w:rPr>
            <w:noProof/>
            <w:webHidden/>
          </w:rPr>
          <w:instrText xml:space="preserve"> PAGEREF _Toc233288153 \h </w:instrText>
        </w:r>
        <w:r>
          <w:rPr>
            <w:noProof/>
            <w:webHidden/>
          </w:rPr>
        </w:r>
        <w:r>
          <w:rPr>
            <w:noProof/>
            <w:webHidden/>
          </w:rPr>
          <w:fldChar w:fldCharType="separate"/>
        </w:r>
        <w:r w:rsidR="00F78468">
          <w:rPr>
            <w:noProof/>
            <w:webHidden/>
          </w:rPr>
          <w:t>3</w:t>
        </w:r>
        <w:r>
          <w:rPr>
            <w:noProof/>
            <w:webHidden/>
          </w:rPr>
          <w:fldChar w:fldCharType="end"/>
        </w:r>
      </w:hyperlink>
    </w:p>
    <w:p w:rsidR="00FD5E5A" w:rsidP="358F78C0" w:rsidRDefault="00FD5E5A" w14:paraId="10CF6028" w14:textId="49748193">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54">
        <w:r w:rsidRPr="00E56F2C" w:rsidR="00F78468">
          <w:rPr>
            <w:rStyle w:val="Hyperlink"/>
            <w:noProof/>
          </w:rPr>
          <w:t>c.</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Krav til lærlinger</w:t>
        </w:r>
        <w:r>
          <w:rPr>
            <w:noProof/>
            <w:webHidden/>
          </w:rPr>
          <w:tab/>
        </w:r>
        <w:r>
          <w:rPr>
            <w:noProof/>
            <w:webHidden/>
          </w:rPr>
          <w:fldChar w:fldCharType="begin"/>
        </w:r>
        <w:r>
          <w:rPr>
            <w:noProof/>
            <w:webHidden/>
          </w:rPr>
          <w:instrText xml:space="preserve"> PAGEREF _Toc233288154 \h </w:instrText>
        </w:r>
        <w:r>
          <w:rPr>
            <w:noProof/>
            <w:webHidden/>
          </w:rPr>
        </w:r>
        <w:r>
          <w:rPr>
            <w:noProof/>
            <w:webHidden/>
          </w:rPr>
          <w:fldChar w:fldCharType="separate"/>
        </w:r>
        <w:r w:rsidR="00F78468">
          <w:rPr>
            <w:noProof/>
            <w:webHidden/>
          </w:rPr>
          <w:t>3</w:t>
        </w:r>
        <w:r>
          <w:rPr>
            <w:noProof/>
            <w:webHidden/>
          </w:rPr>
          <w:fldChar w:fldCharType="end"/>
        </w:r>
      </w:hyperlink>
    </w:p>
    <w:p w:rsidR="00FD5E5A" w:rsidP="358F78C0" w:rsidRDefault="00FD5E5A" w14:paraId="7EA8863D" w14:textId="14CC8BF4">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55">
        <w:r w:rsidRPr="00E56F2C" w:rsidR="00F78468">
          <w:rPr>
            <w:rStyle w:val="Hyperlink"/>
            <w:noProof/>
            <w:highlight w:val="yellow"/>
          </w:rPr>
          <w:t>d.</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highlight w:val="yellow"/>
          </w:rPr>
          <w:t>Begrensning i antall ledd i leverandørkjeden</w:t>
        </w:r>
        <w:r>
          <w:rPr>
            <w:noProof/>
            <w:webHidden/>
          </w:rPr>
          <w:tab/>
        </w:r>
        <w:r>
          <w:rPr>
            <w:noProof/>
            <w:webHidden/>
          </w:rPr>
          <w:fldChar w:fldCharType="begin"/>
        </w:r>
        <w:r>
          <w:rPr>
            <w:noProof/>
            <w:webHidden/>
          </w:rPr>
          <w:instrText xml:space="preserve"> PAGEREF _Toc233288155 \h </w:instrText>
        </w:r>
        <w:r>
          <w:rPr>
            <w:noProof/>
            <w:webHidden/>
          </w:rPr>
        </w:r>
        <w:r>
          <w:rPr>
            <w:noProof/>
            <w:webHidden/>
          </w:rPr>
          <w:fldChar w:fldCharType="separate"/>
        </w:r>
        <w:r w:rsidR="00F78468">
          <w:rPr>
            <w:noProof/>
            <w:webHidden/>
          </w:rPr>
          <w:t>3</w:t>
        </w:r>
        <w:r>
          <w:rPr>
            <w:noProof/>
            <w:webHidden/>
          </w:rPr>
          <w:fldChar w:fldCharType="end"/>
        </w:r>
      </w:hyperlink>
    </w:p>
    <w:p w:rsidR="00FD5E5A" w:rsidP="358F78C0" w:rsidRDefault="00FD5E5A" w14:paraId="2232DCB4" w14:textId="5B3845B0">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56">
        <w:r w:rsidRPr="00E56F2C" w:rsidR="00F78468">
          <w:rPr>
            <w:rStyle w:val="Hyperlink"/>
            <w:noProof/>
          </w:rPr>
          <w:t>1.4</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Deltilbud</w:t>
        </w:r>
        <w:r>
          <w:rPr>
            <w:noProof/>
            <w:webHidden/>
          </w:rPr>
          <w:tab/>
        </w:r>
        <w:r>
          <w:rPr>
            <w:noProof/>
            <w:webHidden/>
          </w:rPr>
          <w:fldChar w:fldCharType="begin"/>
        </w:r>
        <w:r>
          <w:rPr>
            <w:noProof/>
            <w:webHidden/>
          </w:rPr>
          <w:instrText xml:space="preserve"> PAGEREF _Toc233288156 \h </w:instrText>
        </w:r>
        <w:r>
          <w:rPr>
            <w:noProof/>
            <w:webHidden/>
          </w:rPr>
        </w:r>
        <w:r>
          <w:rPr>
            <w:noProof/>
            <w:webHidden/>
          </w:rPr>
          <w:fldChar w:fldCharType="separate"/>
        </w:r>
        <w:r w:rsidR="00F78468">
          <w:rPr>
            <w:noProof/>
            <w:webHidden/>
          </w:rPr>
          <w:t>3</w:t>
        </w:r>
        <w:r>
          <w:rPr>
            <w:noProof/>
            <w:webHidden/>
          </w:rPr>
          <w:fldChar w:fldCharType="end"/>
        </w:r>
      </w:hyperlink>
    </w:p>
    <w:p w:rsidR="00FD5E5A" w:rsidP="358F78C0" w:rsidRDefault="00FD5E5A" w14:paraId="1449B9B0" w14:textId="6F19904F">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57">
        <w:r w:rsidRPr="00E56F2C" w:rsidR="00F78468">
          <w:rPr>
            <w:rStyle w:val="Hyperlink"/>
            <w:noProof/>
            <w:highlight w:val="yellow"/>
          </w:rPr>
          <w:t>1.5</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highlight w:val="yellow"/>
          </w:rPr>
          <w:t>Begrunnelse for unntak etter anskaffelsesloven §5b</w:t>
        </w:r>
        <w:r>
          <w:rPr>
            <w:noProof/>
            <w:webHidden/>
          </w:rPr>
          <w:tab/>
        </w:r>
        <w:r>
          <w:rPr>
            <w:noProof/>
            <w:webHidden/>
          </w:rPr>
          <w:fldChar w:fldCharType="begin"/>
        </w:r>
        <w:r>
          <w:rPr>
            <w:noProof/>
            <w:webHidden/>
          </w:rPr>
          <w:instrText xml:space="preserve"> PAGEREF _Toc233288157 \h </w:instrText>
        </w:r>
        <w:r>
          <w:rPr>
            <w:noProof/>
            <w:webHidden/>
          </w:rPr>
        </w:r>
        <w:r>
          <w:rPr>
            <w:noProof/>
            <w:webHidden/>
          </w:rPr>
          <w:fldChar w:fldCharType="separate"/>
        </w:r>
        <w:r w:rsidR="00F78468">
          <w:rPr>
            <w:noProof/>
            <w:webHidden/>
          </w:rPr>
          <w:t>4</w:t>
        </w:r>
        <w:r>
          <w:rPr>
            <w:noProof/>
            <w:webHidden/>
          </w:rPr>
          <w:fldChar w:fldCharType="end"/>
        </w:r>
      </w:hyperlink>
    </w:p>
    <w:p w:rsidR="00FD5E5A" w:rsidP="358F78C0" w:rsidRDefault="00FD5E5A" w14:paraId="6B6555AC" w14:textId="2AF41958">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58">
        <w:r w:rsidRPr="00E56F2C" w:rsidR="00F78468">
          <w:rPr>
            <w:rStyle w:val="Hyperlink"/>
            <w:noProof/>
          </w:rPr>
          <w:t>1.6</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Viktige datoer</w:t>
        </w:r>
        <w:r>
          <w:rPr>
            <w:noProof/>
            <w:webHidden/>
          </w:rPr>
          <w:tab/>
        </w:r>
        <w:r>
          <w:rPr>
            <w:noProof/>
            <w:webHidden/>
          </w:rPr>
          <w:fldChar w:fldCharType="begin"/>
        </w:r>
        <w:r>
          <w:rPr>
            <w:noProof/>
            <w:webHidden/>
          </w:rPr>
          <w:instrText xml:space="preserve"> PAGEREF _Toc233288158 \h </w:instrText>
        </w:r>
        <w:r>
          <w:rPr>
            <w:noProof/>
            <w:webHidden/>
          </w:rPr>
        </w:r>
        <w:r>
          <w:rPr>
            <w:noProof/>
            <w:webHidden/>
          </w:rPr>
          <w:fldChar w:fldCharType="separate"/>
        </w:r>
        <w:r w:rsidR="00F78468">
          <w:rPr>
            <w:noProof/>
            <w:webHidden/>
          </w:rPr>
          <w:t>4</w:t>
        </w:r>
        <w:r>
          <w:rPr>
            <w:noProof/>
            <w:webHidden/>
          </w:rPr>
          <w:fldChar w:fldCharType="end"/>
        </w:r>
      </w:hyperlink>
    </w:p>
    <w:p w:rsidR="00FD5E5A" w:rsidP="358F78C0" w:rsidRDefault="00FD5E5A" w14:paraId="2994A54A" w14:textId="633CD49C">
      <w:pPr>
        <w:pStyle w:val="TOC1"/>
        <w:rPr>
          <w:rFonts w:ascii="Calibri" w:hAnsi="Calibri" w:eastAsia="" w:cs="" w:asciiTheme="minorAscii" w:hAnsiTheme="minorAscii" w:eastAsiaTheme="minorEastAsia" w:cstheme="minorBidi"/>
          <w:noProof/>
          <w:kern w:val="2"/>
          <w:sz w:val="24"/>
          <w:szCs w:val="24"/>
          <w14:ligatures w14:val="standardContextual"/>
        </w:rPr>
      </w:pPr>
      <w:hyperlink w:history="1" w:anchor="_Toc233288159">
        <w:r w:rsidRPr="00E56F2C" w:rsidR="00F78468">
          <w:rPr>
            <w:rStyle w:val="Hyperlink"/>
            <w:noProof/>
          </w:rPr>
          <w:t>2</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REGLER FOR GJENNOMFØRING AV KONKURRANSEN</w:t>
        </w:r>
        <w:r>
          <w:rPr>
            <w:noProof/>
            <w:webHidden/>
          </w:rPr>
          <w:tab/>
        </w:r>
        <w:r>
          <w:rPr>
            <w:noProof/>
            <w:webHidden/>
          </w:rPr>
          <w:fldChar w:fldCharType="begin"/>
        </w:r>
        <w:r>
          <w:rPr>
            <w:noProof/>
            <w:webHidden/>
          </w:rPr>
          <w:instrText xml:space="preserve"> PAGEREF _Toc233288159 \h </w:instrText>
        </w:r>
        <w:r>
          <w:rPr>
            <w:noProof/>
            <w:webHidden/>
          </w:rPr>
        </w:r>
        <w:r>
          <w:rPr>
            <w:noProof/>
            <w:webHidden/>
          </w:rPr>
          <w:fldChar w:fldCharType="separate"/>
        </w:r>
        <w:r w:rsidR="00F78468">
          <w:rPr>
            <w:noProof/>
            <w:webHidden/>
          </w:rPr>
          <w:t>4</w:t>
        </w:r>
        <w:r>
          <w:rPr>
            <w:noProof/>
            <w:webHidden/>
          </w:rPr>
          <w:fldChar w:fldCharType="end"/>
        </w:r>
      </w:hyperlink>
    </w:p>
    <w:p w:rsidR="00FD5E5A" w:rsidP="358F78C0" w:rsidRDefault="00FD5E5A" w14:paraId="4695E0D3" w14:textId="58D5661F">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60">
        <w:r w:rsidRPr="00E56F2C" w:rsidR="00F78468">
          <w:rPr>
            <w:rStyle w:val="Hyperlink"/>
            <w:noProof/>
          </w:rPr>
          <w:t>2.1</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Anskaffelsesprosedyre</w:t>
        </w:r>
        <w:r>
          <w:rPr>
            <w:noProof/>
            <w:webHidden/>
          </w:rPr>
          <w:tab/>
        </w:r>
        <w:r>
          <w:rPr>
            <w:noProof/>
            <w:webHidden/>
          </w:rPr>
          <w:fldChar w:fldCharType="begin"/>
        </w:r>
        <w:r>
          <w:rPr>
            <w:noProof/>
            <w:webHidden/>
          </w:rPr>
          <w:instrText xml:space="preserve"> PAGEREF _Toc233288160 \h </w:instrText>
        </w:r>
        <w:r>
          <w:rPr>
            <w:noProof/>
            <w:webHidden/>
          </w:rPr>
        </w:r>
        <w:r>
          <w:rPr>
            <w:noProof/>
            <w:webHidden/>
          </w:rPr>
          <w:fldChar w:fldCharType="separate"/>
        </w:r>
        <w:r w:rsidR="00F78468">
          <w:rPr>
            <w:noProof/>
            <w:webHidden/>
          </w:rPr>
          <w:t>4</w:t>
        </w:r>
        <w:r>
          <w:rPr>
            <w:noProof/>
            <w:webHidden/>
          </w:rPr>
          <w:fldChar w:fldCharType="end"/>
        </w:r>
      </w:hyperlink>
    </w:p>
    <w:p w:rsidR="00FD5E5A" w:rsidP="358F78C0" w:rsidRDefault="00FD5E5A" w14:paraId="7EDEC96D" w14:textId="6FA52A2A">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61">
        <w:r w:rsidRPr="00E56F2C" w:rsidR="00F78468">
          <w:rPr>
            <w:rStyle w:val="Hyperlink"/>
            <w:noProof/>
          </w:rPr>
          <w:t>2.2</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Attest for skatt og merverdiavgift</w:t>
        </w:r>
        <w:r>
          <w:rPr>
            <w:noProof/>
            <w:webHidden/>
          </w:rPr>
          <w:tab/>
        </w:r>
        <w:r>
          <w:rPr>
            <w:noProof/>
            <w:webHidden/>
          </w:rPr>
          <w:fldChar w:fldCharType="begin"/>
        </w:r>
        <w:r>
          <w:rPr>
            <w:noProof/>
            <w:webHidden/>
          </w:rPr>
          <w:instrText xml:space="preserve"> PAGEREF _Toc233288161 \h </w:instrText>
        </w:r>
        <w:r>
          <w:rPr>
            <w:noProof/>
            <w:webHidden/>
          </w:rPr>
        </w:r>
        <w:r>
          <w:rPr>
            <w:noProof/>
            <w:webHidden/>
          </w:rPr>
          <w:fldChar w:fldCharType="separate"/>
        </w:r>
        <w:r w:rsidR="00F78468">
          <w:rPr>
            <w:noProof/>
            <w:webHidden/>
          </w:rPr>
          <w:t>5</w:t>
        </w:r>
        <w:r>
          <w:rPr>
            <w:noProof/>
            <w:webHidden/>
          </w:rPr>
          <w:fldChar w:fldCharType="end"/>
        </w:r>
      </w:hyperlink>
    </w:p>
    <w:p w:rsidR="00FD5E5A" w:rsidP="358F78C0" w:rsidRDefault="00FD5E5A" w14:paraId="43E26571" w14:textId="3D37B683">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62">
        <w:r w:rsidRPr="00E56F2C" w:rsidR="00F78468">
          <w:rPr>
            <w:rStyle w:val="Hyperlink"/>
            <w:noProof/>
          </w:rPr>
          <w:t>2.3</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Offentlighet og taushetsplikt</w:t>
        </w:r>
        <w:r>
          <w:rPr>
            <w:noProof/>
            <w:webHidden/>
          </w:rPr>
          <w:tab/>
        </w:r>
        <w:r>
          <w:rPr>
            <w:noProof/>
            <w:webHidden/>
          </w:rPr>
          <w:fldChar w:fldCharType="begin"/>
        </w:r>
        <w:r>
          <w:rPr>
            <w:noProof/>
            <w:webHidden/>
          </w:rPr>
          <w:instrText xml:space="preserve"> PAGEREF _Toc233288162 \h </w:instrText>
        </w:r>
        <w:r>
          <w:rPr>
            <w:noProof/>
            <w:webHidden/>
          </w:rPr>
        </w:r>
        <w:r>
          <w:rPr>
            <w:noProof/>
            <w:webHidden/>
          </w:rPr>
          <w:fldChar w:fldCharType="separate"/>
        </w:r>
        <w:r w:rsidR="00F78468">
          <w:rPr>
            <w:noProof/>
            <w:webHidden/>
          </w:rPr>
          <w:t>5</w:t>
        </w:r>
        <w:r>
          <w:rPr>
            <w:noProof/>
            <w:webHidden/>
          </w:rPr>
          <w:fldChar w:fldCharType="end"/>
        </w:r>
      </w:hyperlink>
    </w:p>
    <w:p w:rsidR="00FD5E5A" w:rsidP="358F78C0" w:rsidRDefault="00FD5E5A" w14:paraId="5F5A69DB" w14:textId="41EF1DA9">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63">
        <w:r w:rsidRPr="00E56F2C" w:rsidR="00F78468">
          <w:rPr>
            <w:rStyle w:val="Hyperlink"/>
            <w:noProof/>
          </w:rPr>
          <w:t>2.4</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Vedståelsesfrist</w:t>
        </w:r>
        <w:r>
          <w:rPr>
            <w:noProof/>
            <w:webHidden/>
          </w:rPr>
          <w:tab/>
        </w:r>
        <w:r>
          <w:rPr>
            <w:noProof/>
            <w:webHidden/>
          </w:rPr>
          <w:fldChar w:fldCharType="begin"/>
        </w:r>
        <w:r>
          <w:rPr>
            <w:noProof/>
            <w:webHidden/>
          </w:rPr>
          <w:instrText xml:space="preserve"> PAGEREF _Toc233288163 \h </w:instrText>
        </w:r>
        <w:r>
          <w:rPr>
            <w:noProof/>
            <w:webHidden/>
          </w:rPr>
        </w:r>
        <w:r>
          <w:rPr>
            <w:noProof/>
            <w:webHidden/>
          </w:rPr>
          <w:fldChar w:fldCharType="separate"/>
        </w:r>
        <w:r w:rsidR="00F78468">
          <w:rPr>
            <w:noProof/>
            <w:webHidden/>
          </w:rPr>
          <w:t>5</w:t>
        </w:r>
        <w:r>
          <w:rPr>
            <w:noProof/>
            <w:webHidden/>
          </w:rPr>
          <w:fldChar w:fldCharType="end"/>
        </w:r>
      </w:hyperlink>
    </w:p>
    <w:p w:rsidR="00FD5E5A" w:rsidP="358F78C0" w:rsidRDefault="00FD5E5A" w14:paraId="2A9BCD2D" w14:textId="154FB060">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64">
        <w:r w:rsidRPr="00E56F2C" w:rsidR="00F78468">
          <w:rPr>
            <w:rStyle w:val="Hyperlink"/>
            <w:noProof/>
          </w:rPr>
          <w:t>2.5</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Oppdatering av konkurransegrunnlaget</w:t>
        </w:r>
        <w:r>
          <w:rPr>
            <w:noProof/>
            <w:webHidden/>
          </w:rPr>
          <w:tab/>
        </w:r>
        <w:r>
          <w:rPr>
            <w:noProof/>
            <w:webHidden/>
          </w:rPr>
          <w:fldChar w:fldCharType="begin"/>
        </w:r>
        <w:r>
          <w:rPr>
            <w:noProof/>
            <w:webHidden/>
          </w:rPr>
          <w:instrText xml:space="preserve"> PAGEREF _Toc233288164 \h </w:instrText>
        </w:r>
        <w:r>
          <w:rPr>
            <w:noProof/>
            <w:webHidden/>
          </w:rPr>
        </w:r>
        <w:r>
          <w:rPr>
            <w:noProof/>
            <w:webHidden/>
          </w:rPr>
          <w:fldChar w:fldCharType="separate"/>
        </w:r>
        <w:r w:rsidR="00F78468">
          <w:rPr>
            <w:noProof/>
            <w:webHidden/>
          </w:rPr>
          <w:t>6</w:t>
        </w:r>
        <w:r>
          <w:rPr>
            <w:noProof/>
            <w:webHidden/>
          </w:rPr>
          <w:fldChar w:fldCharType="end"/>
        </w:r>
      </w:hyperlink>
    </w:p>
    <w:p w:rsidR="00FD5E5A" w:rsidP="358F78C0" w:rsidRDefault="00FD5E5A" w14:paraId="361B104A" w14:textId="58AB2865">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65">
        <w:r w:rsidRPr="00E56F2C" w:rsidR="00F78468">
          <w:rPr>
            <w:rStyle w:val="Hyperlink"/>
            <w:noProof/>
          </w:rPr>
          <w:t>2.6</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Tilleggsopplysninger</w:t>
        </w:r>
        <w:r>
          <w:rPr>
            <w:noProof/>
            <w:webHidden/>
          </w:rPr>
          <w:tab/>
        </w:r>
        <w:r>
          <w:rPr>
            <w:noProof/>
            <w:webHidden/>
          </w:rPr>
          <w:fldChar w:fldCharType="begin"/>
        </w:r>
        <w:r>
          <w:rPr>
            <w:noProof/>
            <w:webHidden/>
          </w:rPr>
          <w:instrText xml:space="preserve"> PAGEREF _Toc233288165 \h </w:instrText>
        </w:r>
        <w:r>
          <w:rPr>
            <w:noProof/>
            <w:webHidden/>
          </w:rPr>
        </w:r>
        <w:r>
          <w:rPr>
            <w:noProof/>
            <w:webHidden/>
          </w:rPr>
          <w:fldChar w:fldCharType="separate"/>
        </w:r>
        <w:r w:rsidR="00F78468">
          <w:rPr>
            <w:noProof/>
            <w:webHidden/>
          </w:rPr>
          <w:t>6</w:t>
        </w:r>
        <w:r>
          <w:rPr>
            <w:noProof/>
            <w:webHidden/>
          </w:rPr>
          <w:fldChar w:fldCharType="end"/>
        </w:r>
      </w:hyperlink>
    </w:p>
    <w:p w:rsidR="00FD5E5A" w:rsidP="358F78C0" w:rsidRDefault="00FD5E5A" w14:paraId="474CB1A9" w14:textId="6E7E8880">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66">
        <w:r w:rsidRPr="00E56F2C" w:rsidR="00F78468">
          <w:rPr>
            <w:rStyle w:val="Hyperlink"/>
            <w:noProof/>
            <w:highlight w:val="yellow"/>
          </w:rPr>
          <w:t>2.7</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highlight w:val="yellow"/>
          </w:rPr>
          <w:t>eBevis</w:t>
        </w:r>
        <w:r>
          <w:rPr>
            <w:noProof/>
            <w:webHidden/>
          </w:rPr>
          <w:tab/>
        </w:r>
        <w:r>
          <w:rPr>
            <w:noProof/>
            <w:webHidden/>
          </w:rPr>
          <w:fldChar w:fldCharType="begin"/>
        </w:r>
        <w:r>
          <w:rPr>
            <w:noProof/>
            <w:webHidden/>
          </w:rPr>
          <w:instrText xml:space="preserve"> PAGEREF _Toc233288166 \h </w:instrText>
        </w:r>
        <w:r>
          <w:rPr>
            <w:noProof/>
            <w:webHidden/>
          </w:rPr>
        </w:r>
        <w:r>
          <w:rPr>
            <w:noProof/>
            <w:webHidden/>
          </w:rPr>
          <w:fldChar w:fldCharType="separate"/>
        </w:r>
        <w:r w:rsidR="00F78468">
          <w:rPr>
            <w:noProof/>
            <w:webHidden/>
          </w:rPr>
          <w:t>6</w:t>
        </w:r>
        <w:r>
          <w:rPr>
            <w:noProof/>
            <w:webHidden/>
          </w:rPr>
          <w:fldChar w:fldCharType="end"/>
        </w:r>
      </w:hyperlink>
    </w:p>
    <w:p w:rsidR="00FD5E5A" w:rsidP="358F78C0" w:rsidRDefault="00FD5E5A" w14:paraId="644884DF" w14:textId="5BA7A02D">
      <w:pPr>
        <w:pStyle w:val="TOC1"/>
        <w:rPr>
          <w:rFonts w:ascii="Calibri" w:hAnsi="Calibri" w:eastAsia="" w:cs="" w:asciiTheme="minorAscii" w:hAnsiTheme="minorAscii" w:eastAsiaTheme="minorEastAsia" w:cstheme="minorBidi"/>
          <w:noProof/>
          <w:kern w:val="2"/>
          <w:sz w:val="24"/>
          <w:szCs w:val="24"/>
          <w14:ligatures w14:val="standardContextual"/>
        </w:rPr>
      </w:pPr>
      <w:hyperlink w:history="1" w:anchor="_Toc233288167">
        <w:r w:rsidRPr="00E56F2C" w:rsidR="00F78468">
          <w:rPr>
            <w:rStyle w:val="Hyperlink"/>
            <w:noProof/>
            <w:highlight w:val="yellow"/>
          </w:rPr>
          <w:t>3</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highlight w:val="yellow"/>
          </w:rPr>
          <w:t>KVALIFIKASJONSKRAV</w:t>
        </w:r>
        <w:r>
          <w:rPr>
            <w:noProof/>
            <w:webHidden/>
          </w:rPr>
          <w:tab/>
        </w:r>
        <w:r>
          <w:rPr>
            <w:noProof/>
            <w:webHidden/>
          </w:rPr>
          <w:fldChar w:fldCharType="begin"/>
        </w:r>
        <w:r>
          <w:rPr>
            <w:noProof/>
            <w:webHidden/>
          </w:rPr>
          <w:instrText xml:space="preserve"> PAGEREF _Toc233288167 \h </w:instrText>
        </w:r>
        <w:r>
          <w:rPr>
            <w:noProof/>
            <w:webHidden/>
          </w:rPr>
        </w:r>
        <w:r>
          <w:rPr>
            <w:noProof/>
            <w:webHidden/>
          </w:rPr>
          <w:fldChar w:fldCharType="separate"/>
        </w:r>
        <w:r w:rsidR="00F78468">
          <w:rPr>
            <w:noProof/>
            <w:webHidden/>
          </w:rPr>
          <w:t>6</w:t>
        </w:r>
        <w:r>
          <w:rPr>
            <w:noProof/>
            <w:webHidden/>
          </w:rPr>
          <w:fldChar w:fldCharType="end"/>
        </w:r>
      </w:hyperlink>
    </w:p>
    <w:p w:rsidR="00FD5E5A" w:rsidP="358F78C0" w:rsidRDefault="00FD5E5A" w14:paraId="4D1E4F1B" w14:textId="71877AB8">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68">
        <w:r w:rsidRPr="00E56F2C" w:rsidR="00F78468">
          <w:rPr>
            <w:rStyle w:val="Hyperlink"/>
            <w:noProof/>
          </w:rPr>
          <w:t>3.1</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Leverandørens organisatoriske og juridiske stilling</w:t>
        </w:r>
        <w:r>
          <w:rPr>
            <w:noProof/>
            <w:webHidden/>
          </w:rPr>
          <w:tab/>
        </w:r>
        <w:r>
          <w:rPr>
            <w:noProof/>
            <w:webHidden/>
          </w:rPr>
          <w:fldChar w:fldCharType="begin"/>
        </w:r>
        <w:r>
          <w:rPr>
            <w:noProof/>
            <w:webHidden/>
          </w:rPr>
          <w:instrText xml:space="preserve"> PAGEREF _Toc233288168 \h </w:instrText>
        </w:r>
        <w:r>
          <w:rPr>
            <w:noProof/>
            <w:webHidden/>
          </w:rPr>
        </w:r>
        <w:r>
          <w:rPr>
            <w:noProof/>
            <w:webHidden/>
          </w:rPr>
          <w:fldChar w:fldCharType="separate"/>
        </w:r>
        <w:r w:rsidR="00F78468">
          <w:rPr>
            <w:noProof/>
            <w:webHidden/>
          </w:rPr>
          <w:t>7</w:t>
        </w:r>
        <w:r>
          <w:rPr>
            <w:noProof/>
            <w:webHidden/>
          </w:rPr>
          <w:fldChar w:fldCharType="end"/>
        </w:r>
      </w:hyperlink>
    </w:p>
    <w:p w:rsidR="00FD5E5A" w:rsidP="358F78C0" w:rsidRDefault="00FD5E5A" w14:paraId="1ECD8E76" w14:textId="2B234526">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69">
        <w:r w:rsidRPr="00E56F2C" w:rsidR="00F78468">
          <w:rPr>
            <w:rStyle w:val="Hyperlink"/>
            <w:noProof/>
          </w:rPr>
          <w:t>3.2</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Leverandørens økonomiske og finansielle kapasitet</w:t>
        </w:r>
        <w:r>
          <w:rPr>
            <w:noProof/>
            <w:webHidden/>
          </w:rPr>
          <w:tab/>
        </w:r>
        <w:r>
          <w:rPr>
            <w:noProof/>
            <w:webHidden/>
          </w:rPr>
          <w:fldChar w:fldCharType="begin"/>
        </w:r>
        <w:r>
          <w:rPr>
            <w:noProof/>
            <w:webHidden/>
          </w:rPr>
          <w:instrText xml:space="preserve"> PAGEREF _Toc233288169 \h </w:instrText>
        </w:r>
        <w:r>
          <w:rPr>
            <w:noProof/>
            <w:webHidden/>
          </w:rPr>
        </w:r>
        <w:r>
          <w:rPr>
            <w:noProof/>
            <w:webHidden/>
          </w:rPr>
          <w:fldChar w:fldCharType="separate"/>
        </w:r>
        <w:r w:rsidR="00F78468">
          <w:rPr>
            <w:noProof/>
            <w:webHidden/>
          </w:rPr>
          <w:t>7</w:t>
        </w:r>
        <w:r>
          <w:rPr>
            <w:noProof/>
            <w:webHidden/>
          </w:rPr>
          <w:fldChar w:fldCharType="end"/>
        </w:r>
      </w:hyperlink>
    </w:p>
    <w:p w:rsidR="00FD5E5A" w:rsidP="358F78C0" w:rsidRDefault="00FD5E5A" w14:paraId="4EDEFB90" w14:textId="11776209">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70">
        <w:r w:rsidRPr="00E56F2C" w:rsidR="00F78468">
          <w:rPr>
            <w:rStyle w:val="Hyperlink"/>
            <w:noProof/>
          </w:rPr>
          <w:t>3.3</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Leverandørens tekniske og faglige kvalifikasjoner</w:t>
        </w:r>
        <w:r>
          <w:rPr>
            <w:noProof/>
            <w:webHidden/>
          </w:rPr>
          <w:tab/>
        </w:r>
        <w:r>
          <w:rPr>
            <w:noProof/>
            <w:webHidden/>
          </w:rPr>
          <w:fldChar w:fldCharType="begin"/>
        </w:r>
        <w:r>
          <w:rPr>
            <w:noProof/>
            <w:webHidden/>
          </w:rPr>
          <w:instrText xml:space="preserve"> PAGEREF _Toc233288170 \h </w:instrText>
        </w:r>
        <w:r>
          <w:rPr>
            <w:noProof/>
            <w:webHidden/>
          </w:rPr>
        </w:r>
        <w:r>
          <w:rPr>
            <w:noProof/>
            <w:webHidden/>
          </w:rPr>
          <w:fldChar w:fldCharType="separate"/>
        </w:r>
        <w:r w:rsidR="00F78468">
          <w:rPr>
            <w:noProof/>
            <w:webHidden/>
          </w:rPr>
          <w:t>7</w:t>
        </w:r>
        <w:r>
          <w:rPr>
            <w:noProof/>
            <w:webHidden/>
          </w:rPr>
          <w:fldChar w:fldCharType="end"/>
        </w:r>
      </w:hyperlink>
    </w:p>
    <w:p w:rsidR="00FD5E5A" w:rsidP="358F78C0" w:rsidRDefault="00FD5E5A" w14:paraId="5B65B414" w14:textId="7E698751">
      <w:pPr>
        <w:pStyle w:val="TOC1"/>
        <w:rPr>
          <w:rFonts w:ascii="Calibri" w:hAnsi="Calibri" w:eastAsia="" w:cs="" w:asciiTheme="minorAscii" w:hAnsiTheme="minorAscii" w:eastAsiaTheme="minorEastAsia" w:cstheme="minorBidi"/>
          <w:noProof/>
          <w:kern w:val="2"/>
          <w:sz w:val="24"/>
          <w:szCs w:val="24"/>
          <w14:ligatures w14:val="standardContextual"/>
        </w:rPr>
      </w:pPr>
      <w:hyperlink w:history="1" w:anchor="_Toc233288171">
        <w:r w:rsidRPr="00E56F2C" w:rsidR="00F78468">
          <w:rPr>
            <w:rStyle w:val="Hyperlink"/>
            <w:noProof/>
          </w:rPr>
          <w:t>4</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TILDELINGSKRITERIER</w:t>
        </w:r>
        <w:r>
          <w:rPr>
            <w:noProof/>
            <w:webHidden/>
          </w:rPr>
          <w:tab/>
        </w:r>
        <w:r>
          <w:rPr>
            <w:noProof/>
            <w:webHidden/>
          </w:rPr>
          <w:fldChar w:fldCharType="begin"/>
        </w:r>
        <w:r>
          <w:rPr>
            <w:noProof/>
            <w:webHidden/>
          </w:rPr>
          <w:instrText xml:space="preserve"> PAGEREF _Toc233288171 \h </w:instrText>
        </w:r>
        <w:r>
          <w:rPr>
            <w:noProof/>
            <w:webHidden/>
          </w:rPr>
        </w:r>
        <w:r>
          <w:rPr>
            <w:noProof/>
            <w:webHidden/>
          </w:rPr>
          <w:fldChar w:fldCharType="separate"/>
        </w:r>
        <w:r w:rsidR="00F78468">
          <w:rPr>
            <w:noProof/>
            <w:webHidden/>
          </w:rPr>
          <w:t>7</w:t>
        </w:r>
        <w:r>
          <w:rPr>
            <w:noProof/>
            <w:webHidden/>
          </w:rPr>
          <w:fldChar w:fldCharType="end"/>
        </w:r>
      </w:hyperlink>
    </w:p>
    <w:p w:rsidR="00FD5E5A" w:rsidP="358F78C0" w:rsidRDefault="00FD5E5A" w14:paraId="67BA4B44" w14:textId="0E276908">
      <w:pPr>
        <w:pStyle w:val="TOC1"/>
        <w:rPr>
          <w:rFonts w:ascii="Calibri" w:hAnsi="Calibri" w:eastAsia="" w:cs="" w:asciiTheme="minorAscii" w:hAnsiTheme="minorAscii" w:eastAsiaTheme="minorEastAsia" w:cstheme="minorBidi"/>
          <w:noProof/>
          <w:kern w:val="2"/>
          <w:sz w:val="24"/>
          <w:szCs w:val="24"/>
          <w14:ligatures w14:val="standardContextual"/>
        </w:rPr>
      </w:pPr>
      <w:hyperlink w:history="1" w:anchor="_Toc233288172">
        <w:r w:rsidRPr="00E56F2C" w:rsidR="00F78468">
          <w:rPr>
            <w:rStyle w:val="Hyperlink"/>
            <w:noProof/>
          </w:rPr>
          <w:t>5</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INNLEVERING AV TILBUD</w:t>
        </w:r>
        <w:r>
          <w:rPr>
            <w:noProof/>
            <w:webHidden/>
          </w:rPr>
          <w:tab/>
        </w:r>
        <w:r>
          <w:rPr>
            <w:noProof/>
            <w:webHidden/>
          </w:rPr>
          <w:fldChar w:fldCharType="begin"/>
        </w:r>
        <w:r>
          <w:rPr>
            <w:noProof/>
            <w:webHidden/>
          </w:rPr>
          <w:instrText xml:space="preserve"> PAGEREF _Toc233288172 \h </w:instrText>
        </w:r>
        <w:r>
          <w:rPr>
            <w:noProof/>
            <w:webHidden/>
          </w:rPr>
        </w:r>
        <w:r>
          <w:rPr>
            <w:noProof/>
            <w:webHidden/>
          </w:rPr>
          <w:fldChar w:fldCharType="separate"/>
        </w:r>
        <w:r w:rsidR="00F78468">
          <w:rPr>
            <w:noProof/>
            <w:webHidden/>
          </w:rPr>
          <w:t>8</w:t>
        </w:r>
        <w:r>
          <w:rPr>
            <w:noProof/>
            <w:webHidden/>
          </w:rPr>
          <w:fldChar w:fldCharType="end"/>
        </w:r>
      </w:hyperlink>
    </w:p>
    <w:p w:rsidR="00FD5E5A" w:rsidP="358F78C0" w:rsidRDefault="00FD5E5A" w14:paraId="70E64E09" w14:textId="0ECD7D3B">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73">
        <w:r w:rsidRPr="00E56F2C" w:rsidR="00F78468">
          <w:rPr>
            <w:rStyle w:val="Hyperlink"/>
            <w:noProof/>
          </w:rPr>
          <w:t>5.1</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Tilbudets utforming</w:t>
        </w:r>
        <w:r>
          <w:rPr>
            <w:noProof/>
            <w:webHidden/>
          </w:rPr>
          <w:tab/>
        </w:r>
        <w:r>
          <w:rPr>
            <w:noProof/>
            <w:webHidden/>
          </w:rPr>
          <w:fldChar w:fldCharType="begin"/>
        </w:r>
        <w:r>
          <w:rPr>
            <w:noProof/>
            <w:webHidden/>
          </w:rPr>
          <w:instrText xml:space="preserve"> PAGEREF _Toc233288173 \h </w:instrText>
        </w:r>
        <w:r>
          <w:rPr>
            <w:noProof/>
            <w:webHidden/>
          </w:rPr>
        </w:r>
        <w:r>
          <w:rPr>
            <w:noProof/>
            <w:webHidden/>
          </w:rPr>
          <w:fldChar w:fldCharType="separate"/>
        </w:r>
        <w:r w:rsidR="00F78468">
          <w:rPr>
            <w:noProof/>
            <w:webHidden/>
          </w:rPr>
          <w:t>9</w:t>
        </w:r>
        <w:r>
          <w:rPr>
            <w:noProof/>
            <w:webHidden/>
          </w:rPr>
          <w:fldChar w:fldCharType="end"/>
        </w:r>
      </w:hyperlink>
    </w:p>
    <w:p w:rsidR="00FD5E5A" w:rsidP="358F78C0" w:rsidRDefault="00FD5E5A" w14:paraId="4E4CA368" w14:textId="3B69EB77">
      <w:pPr>
        <w:pStyle w:val="TOC2"/>
        <w:tabs>
          <w:tab w:val="left" w:pos="720"/>
          <w:tab w:val="right" w:leader="dot" w:pos="9062"/>
        </w:tabs>
        <w:rPr>
          <w:rFonts w:ascii="Calibri" w:hAnsi="Calibri" w:eastAsia="" w:cs="" w:asciiTheme="minorAscii" w:hAnsiTheme="minorAscii" w:eastAsiaTheme="minorEastAsia" w:cstheme="minorBidi"/>
          <w:noProof/>
          <w:kern w:val="2"/>
          <w:sz w:val="24"/>
          <w:szCs w:val="24"/>
          <w14:ligatures w14:val="standardContextual"/>
        </w:rPr>
      </w:pPr>
      <w:hyperlink w:history="1" w:anchor="_Toc233288174">
        <w:r w:rsidRPr="00E56F2C" w:rsidR="00F78468">
          <w:rPr>
            <w:rStyle w:val="Hyperlink"/>
            <w:noProof/>
          </w:rPr>
          <w:t>5.2</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Elektronisk signatur</w:t>
        </w:r>
        <w:r>
          <w:rPr>
            <w:noProof/>
            <w:webHidden/>
          </w:rPr>
          <w:tab/>
        </w:r>
        <w:r>
          <w:rPr>
            <w:noProof/>
            <w:webHidden/>
          </w:rPr>
          <w:fldChar w:fldCharType="begin"/>
        </w:r>
        <w:r>
          <w:rPr>
            <w:noProof/>
            <w:webHidden/>
          </w:rPr>
          <w:instrText xml:space="preserve"> PAGEREF _Toc233288174 \h </w:instrText>
        </w:r>
        <w:r>
          <w:rPr>
            <w:noProof/>
            <w:webHidden/>
          </w:rPr>
        </w:r>
        <w:r>
          <w:rPr>
            <w:noProof/>
            <w:webHidden/>
          </w:rPr>
          <w:fldChar w:fldCharType="separate"/>
        </w:r>
        <w:r w:rsidR="00F78468">
          <w:rPr>
            <w:noProof/>
            <w:webHidden/>
          </w:rPr>
          <w:t>9</w:t>
        </w:r>
        <w:r>
          <w:rPr>
            <w:noProof/>
            <w:webHidden/>
          </w:rPr>
          <w:fldChar w:fldCharType="end"/>
        </w:r>
      </w:hyperlink>
    </w:p>
    <w:p w:rsidR="00FD5E5A" w:rsidP="358F78C0" w:rsidRDefault="00FD5E5A" w14:paraId="6D25BB99" w14:textId="2F732A40">
      <w:pPr>
        <w:pStyle w:val="TOC1"/>
        <w:rPr>
          <w:rFonts w:ascii="Calibri" w:hAnsi="Calibri" w:eastAsia="" w:cs="" w:asciiTheme="minorAscii" w:hAnsiTheme="minorAscii" w:eastAsiaTheme="minorEastAsia" w:cstheme="minorBidi"/>
          <w:noProof/>
          <w:kern w:val="2"/>
          <w:sz w:val="24"/>
          <w:szCs w:val="24"/>
          <w14:ligatures w14:val="standardContextual"/>
        </w:rPr>
      </w:pPr>
      <w:hyperlink w:history="1" w:anchor="_Toc233288175">
        <w:r w:rsidRPr="00E56F2C" w:rsidR="00F78468">
          <w:rPr>
            <w:rStyle w:val="Hyperlink"/>
            <w:noProof/>
          </w:rPr>
          <w:t>6</w:t>
        </w:r>
        <w:r>
          <w:rPr>
            <w:rFonts w:asciiTheme="minorHAnsi" w:hAnsiTheme="minorHAnsi" w:eastAsiaTheme="minorEastAsia" w:cstheme="minorBidi"/>
            <w:noProof/>
            <w:kern w:val="2"/>
            <w:sz w:val="24"/>
            <w:szCs w:val="24"/>
            <w14:ligatures w14:val="standardContextual"/>
          </w:rPr>
          <w:tab/>
        </w:r>
        <w:r w:rsidRPr="00E56F2C" w:rsidR="00F78468">
          <w:rPr>
            <w:rStyle w:val="Hyperlink"/>
            <w:noProof/>
          </w:rPr>
          <w:t>VEDLEGG</w:t>
        </w:r>
        <w:r>
          <w:rPr>
            <w:noProof/>
            <w:webHidden/>
          </w:rPr>
          <w:tab/>
        </w:r>
        <w:r>
          <w:rPr>
            <w:noProof/>
            <w:webHidden/>
          </w:rPr>
          <w:fldChar w:fldCharType="begin"/>
        </w:r>
        <w:r>
          <w:rPr>
            <w:noProof/>
            <w:webHidden/>
          </w:rPr>
          <w:instrText xml:space="preserve"> PAGEREF _Toc233288175 \h </w:instrText>
        </w:r>
        <w:r>
          <w:rPr>
            <w:noProof/>
            <w:webHidden/>
          </w:rPr>
        </w:r>
        <w:r>
          <w:rPr>
            <w:noProof/>
            <w:webHidden/>
          </w:rPr>
          <w:fldChar w:fldCharType="separate"/>
        </w:r>
        <w:r w:rsidR="00F78468">
          <w:rPr>
            <w:noProof/>
            <w:webHidden/>
          </w:rPr>
          <w:t>9</w:t>
        </w:r>
        <w:r>
          <w:rPr>
            <w:noProof/>
            <w:webHidden/>
          </w:rPr>
          <w:fldChar w:fldCharType="end"/>
        </w:r>
      </w:hyperlink>
    </w:p>
    <w:p w:rsidR="00DA02F2" w:rsidP="096382C6" w:rsidRDefault="00DA02F2" w14:paraId="26DC8390" w14:textId="5B9ACF39">
      <w:pPr>
        <w:pStyle w:val="TOC1"/>
        <w:tabs>
          <w:tab w:val="clear" w:pos="9062"/>
          <w:tab w:val="left" w:pos="375"/>
          <w:tab w:val="right" w:leader="dot" w:pos="9060"/>
        </w:tabs>
        <w:rPr>
          <w:noProof/>
        </w:rPr>
      </w:pPr>
      <w:r>
        <w:fldChar w:fldCharType="end"/>
      </w:r>
    </w:p>
    <w:p w:rsidRPr="002A422D" w:rsidR="007C485A" w:rsidP="096382C6" w:rsidRDefault="007C485A" w14:paraId="4E5A5852" w14:textId="1A86F71C">
      <w:pPr>
        <w:pStyle w:val="TOC1"/>
        <w:rPr>
          <w:rFonts w:asciiTheme="minorHAnsi" w:hAnsiTheme="minorHAnsi" w:cstheme="minorBidi"/>
        </w:rPr>
      </w:pPr>
    </w:p>
    <w:p w:rsidRPr="002A422D" w:rsidR="001408F3" w:rsidP="003A5524" w:rsidRDefault="007C485A" w14:paraId="2B7E1221" w14:textId="4CC84396">
      <w:pPr>
        <w:rPr>
          <w:rFonts w:asciiTheme="minorHAnsi" w:hAnsiTheme="minorHAnsi" w:cstheme="minorHAnsi"/>
        </w:rPr>
      </w:pPr>
      <w:r w:rsidRPr="002A422D">
        <w:rPr>
          <w:rFonts w:asciiTheme="minorHAnsi" w:hAnsiTheme="minorHAnsi" w:cstheme="minorHAnsi"/>
        </w:rPr>
        <w:br w:type="page"/>
      </w:r>
      <w:r w:rsidRPr="002A422D" w:rsidR="003A5524">
        <w:rPr>
          <w:rFonts w:asciiTheme="minorHAnsi" w:hAnsiTheme="minorHAnsi" w:cstheme="minorHAnsi"/>
        </w:rPr>
        <w:lastRenderedPageBreak/>
        <w:t xml:space="preserve"> </w:t>
      </w:r>
    </w:p>
    <w:p w:rsidRPr="002A422D" w:rsidR="001408F3" w:rsidP="096382C6" w:rsidRDefault="0081590C" w14:paraId="4DB47849" w14:textId="1EEAC260">
      <w:pPr>
        <w:pStyle w:val="Heading1"/>
        <w:rPr>
          <w:rFonts w:asciiTheme="minorHAnsi" w:hAnsiTheme="minorHAnsi" w:cstheme="minorBidi"/>
        </w:rPr>
      </w:pPr>
      <w:bookmarkStart w:name="_Toc233288148" w:id="1"/>
      <w:r w:rsidRPr="096382C6">
        <w:rPr>
          <w:rFonts w:asciiTheme="minorHAnsi" w:hAnsiTheme="minorHAnsi" w:cstheme="minorBidi"/>
        </w:rPr>
        <w:t>GENERELL BESKRIVELSE</w:t>
      </w:r>
      <w:bookmarkEnd w:id="1"/>
    </w:p>
    <w:p w:rsidRPr="00840EDD" w:rsidR="00B21F48" w:rsidRDefault="00B21F48" w14:paraId="358041C5" w14:textId="77777777">
      <w:pPr>
        <w:pStyle w:val="Heading2"/>
      </w:pPr>
      <w:bookmarkStart w:name="_Toc164247379" w:id="2"/>
      <w:bookmarkStart w:name="_Toc11926551" w:id="3"/>
      <w:bookmarkStart w:name="_Toc233288149" w:id="4"/>
      <w:bookmarkStart w:name="_Toc234737563" w:id="5"/>
      <w:bookmarkEnd w:id="2"/>
      <w:r w:rsidRPr="00840EDD">
        <w:t>Oppdragsgiver</w:t>
      </w:r>
      <w:bookmarkEnd w:id="3"/>
      <w:bookmarkEnd w:id="4"/>
    </w:p>
    <w:p w:rsidRPr="002A422D" w:rsidR="00B21F48" w:rsidP="00B21F48" w:rsidRDefault="00B21F48" w14:paraId="146802A1" w14:textId="77777777">
      <w:pPr>
        <w:rPr>
          <w:rFonts w:asciiTheme="minorHAnsi" w:hAnsiTheme="minorHAnsi" w:cstheme="minorHAnsi"/>
        </w:rPr>
      </w:pPr>
    </w:p>
    <w:p w:rsidR="00D91A6D" w:rsidP="00D91A6D" w:rsidRDefault="00D91A6D" w14:paraId="41AEF10B" w14:textId="77777777">
      <w:pPr>
        <w:pStyle w:val="paragraph"/>
        <w:spacing w:before="0" w:beforeAutospacing="0" w:after="0" w:afterAutospacing="0"/>
        <w:textAlignment w:val="baseline"/>
        <w:rPr>
          <w:rFonts w:ascii="Segoe UI" w:hAnsi="Segoe UI" w:cs="Segoe UI"/>
          <w:color w:val="333333"/>
          <w:sz w:val="18"/>
          <w:szCs w:val="18"/>
        </w:rPr>
      </w:pPr>
      <w:r>
        <w:rPr>
          <w:rStyle w:val="normaltextrun"/>
          <w:rFonts w:ascii="Calibri" w:hAnsi="Calibri" w:cs="Calibri"/>
          <w:color w:val="333333"/>
        </w:rPr>
        <w:t>Færder er en øykommune i Vestfold. Kommunen er kjent for sin vakre skjærgård, og en stor del av skjærgården mot Oslofjorden ligger innenfor Færder nasjonalpark. Omtrent 650 øyer og holmer hører til kommunen, der de fleste av disse er ubebodde. Kommunen har 27 500 innbyggere.</w:t>
      </w:r>
      <w:r>
        <w:rPr>
          <w:rStyle w:val="eop"/>
          <w:rFonts w:ascii="Calibri" w:hAnsi="Calibri" w:cs="Calibri"/>
          <w:color w:val="333333"/>
          <w:bdr w:val="none" w:color="auto" w:sz="0" w:space="0" w:frame="1"/>
          <w:shd w:val="clear" w:color="auto" w:fill="C6C6C6"/>
        </w:rPr>
        <w:t> </w:t>
      </w:r>
    </w:p>
    <w:p w:rsidR="00D91A6D" w:rsidP="00D91A6D" w:rsidRDefault="00D91A6D" w14:paraId="6F61F921" w14:textId="77777777">
      <w:pPr>
        <w:pStyle w:val="paragraph"/>
        <w:spacing w:before="0" w:beforeAutospacing="0" w:after="0" w:afterAutospacing="0"/>
        <w:textAlignment w:val="baseline"/>
        <w:rPr>
          <w:rFonts w:ascii="Segoe UI" w:hAnsi="Segoe UI" w:cs="Segoe UI"/>
          <w:color w:val="333333"/>
          <w:sz w:val="18"/>
          <w:szCs w:val="18"/>
        </w:rPr>
      </w:pPr>
      <w:r>
        <w:rPr>
          <w:rStyle w:val="normaltextrun"/>
          <w:rFonts w:ascii="Calibri" w:hAnsi="Calibri" w:cs="Calibri"/>
          <w:color w:val="333333"/>
        </w:rPr>
        <w:t>Vi har gode bo- og oppvekstmiljøer, full barnehagedekning, gode skoletilbud og et stort mangfold innen kultur- og fritidsaktiviteter. Færder kommune oppstod 1. januar 2018 etter sammenslåing av tidligere Tjøme og Nøtterøy kommune.</w:t>
      </w:r>
      <w:r>
        <w:rPr>
          <w:rStyle w:val="eop"/>
          <w:rFonts w:ascii="Calibri" w:hAnsi="Calibri" w:cs="Calibri"/>
          <w:color w:val="333333"/>
          <w:bdr w:val="none" w:color="auto" w:sz="0" w:space="0" w:frame="1"/>
          <w:shd w:val="clear" w:color="auto" w:fill="C6C6C6"/>
        </w:rPr>
        <w:t> </w:t>
      </w:r>
    </w:p>
    <w:p w:rsidR="00D91A6D" w:rsidP="00D91A6D" w:rsidRDefault="00D91A6D" w14:paraId="1C9F4CE5" w14:textId="77777777">
      <w:pPr>
        <w:pStyle w:val="paragraph"/>
        <w:spacing w:before="0" w:beforeAutospacing="0" w:after="0" w:afterAutospacing="0"/>
        <w:textAlignment w:val="baseline"/>
        <w:rPr>
          <w:rFonts w:ascii="Segoe UI" w:hAnsi="Segoe UI" w:cs="Segoe UI"/>
          <w:color w:val="333333"/>
          <w:sz w:val="18"/>
          <w:szCs w:val="18"/>
        </w:rPr>
      </w:pPr>
      <w:r>
        <w:rPr>
          <w:rStyle w:val="normaltextrun"/>
          <w:rFonts w:ascii="Calibri" w:hAnsi="Calibri" w:cs="Calibri"/>
          <w:color w:val="333333"/>
        </w:rPr>
        <w:t>For ytterligere informasjon om Færder kommune, se</w:t>
      </w:r>
      <w:hyperlink w:tgtFrame="_blank" w:history="1" r:id="rId14">
        <w:r>
          <w:rPr>
            <w:rStyle w:val="normaltextrun"/>
            <w:rFonts w:ascii="Calibri" w:hAnsi="Calibri" w:cs="Calibri"/>
            <w:color w:val="333333"/>
          </w:rPr>
          <w:t> </w:t>
        </w:r>
      </w:hyperlink>
      <w:hyperlink w:tgtFrame="_blank" w:history="1" r:id="rId15">
        <w:r>
          <w:rPr>
            <w:rStyle w:val="normaltextrun"/>
            <w:rFonts w:ascii="Calibri" w:hAnsi="Calibri" w:cs="Calibri"/>
            <w:color w:val="000000"/>
          </w:rPr>
          <w:t>www.faerder.kommune.no</w:t>
        </w:r>
      </w:hyperlink>
      <w:r>
        <w:rPr>
          <w:rStyle w:val="eop"/>
          <w:rFonts w:ascii="Calibri" w:hAnsi="Calibri" w:cs="Calibri"/>
          <w:color w:val="333333"/>
          <w:bdr w:val="none" w:color="auto" w:sz="0" w:space="0" w:frame="1"/>
          <w:shd w:val="clear" w:color="auto" w:fill="C6C6C6"/>
        </w:rPr>
        <w:t> </w:t>
      </w:r>
    </w:p>
    <w:p w:rsidRPr="002A422D" w:rsidR="00B21F48" w:rsidP="00B21F48" w:rsidRDefault="00B21F48" w14:paraId="46ED0B3B" w14:textId="77777777">
      <w:pPr>
        <w:tabs>
          <w:tab w:val="left" w:pos="1579"/>
        </w:tabs>
        <w:rPr>
          <w:rFonts w:asciiTheme="minorHAnsi" w:hAnsiTheme="minorHAnsi" w:cstheme="minorHAnsi"/>
          <w:i/>
          <w:sz w:val="24"/>
          <w:szCs w:val="24"/>
        </w:rPr>
      </w:pPr>
    </w:p>
    <w:p w:rsidRPr="006D09E7" w:rsidR="00170E01" w:rsidRDefault="00170E01" w14:paraId="72A1FC3A" w14:textId="6C8F6E37">
      <w:pPr>
        <w:pStyle w:val="Heading2"/>
      </w:pPr>
      <w:bookmarkStart w:name="_Toc113622251" w:id="6"/>
      <w:bookmarkStart w:name="_Toc233288150" w:id="7"/>
      <w:r w:rsidRPr="006D09E7">
        <w:t>Anskaffelsens formål og omfang</w:t>
      </w:r>
      <w:bookmarkEnd w:id="6"/>
      <w:bookmarkEnd w:id="7"/>
    </w:p>
    <w:p w:rsidR="00170E01" w:rsidP="00170E01" w:rsidRDefault="00D91A6D" w14:paraId="42E1A190" w14:textId="65EC86A2">
      <w:pPr>
        <w:rPr>
          <w:rFonts w:asciiTheme="minorHAnsi" w:hAnsiTheme="minorHAnsi" w:cstheme="minorHAnsi"/>
          <w:sz w:val="24"/>
          <w:szCs w:val="24"/>
        </w:rPr>
      </w:pPr>
      <w:r w:rsidRPr="00D91A6D">
        <w:rPr>
          <w:rFonts w:asciiTheme="minorHAnsi" w:hAnsiTheme="minorHAnsi" w:cstheme="minorHAnsi"/>
          <w:sz w:val="24"/>
          <w:szCs w:val="24"/>
        </w:rPr>
        <w:t xml:space="preserve">Oppdragsgivers beskrivelse av leveransen følger av vedlegg 1 til </w:t>
      </w:r>
      <w:r>
        <w:rPr>
          <w:rFonts w:asciiTheme="minorHAnsi" w:hAnsiTheme="minorHAnsi" w:cstheme="minorHAnsi"/>
          <w:sz w:val="24"/>
          <w:szCs w:val="24"/>
        </w:rPr>
        <w:t xml:space="preserve">konkurransen. </w:t>
      </w:r>
    </w:p>
    <w:p w:rsidR="00D91A6D" w:rsidP="00170E01" w:rsidRDefault="00D91A6D" w14:paraId="2822035D" w14:textId="77777777">
      <w:pPr>
        <w:rPr>
          <w:rFonts w:asciiTheme="minorHAnsi" w:hAnsiTheme="minorHAnsi" w:cstheme="minorHAnsi"/>
          <w:sz w:val="24"/>
          <w:szCs w:val="24"/>
        </w:rPr>
      </w:pPr>
    </w:p>
    <w:p w:rsidRPr="00D91A6D" w:rsidR="00D91A6D" w:rsidP="00D91A6D" w:rsidRDefault="00D91A6D" w14:paraId="2DA4FF41" w14:textId="77777777">
      <w:pPr>
        <w:rPr>
          <w:rFonts w:asciiTheme="minorHAnsi" w:hAnsiTheme="minorHAnsi" w:cstheme="minorHAnsi"/>
          <w:sz w:val="24"/>
          <w:szCs w:val="24"/>
        </w:rPr>
      </w:pPr>
      <w:r w:rsidRPr="00D91A6D">
        <w:rPr>
          <w:rFonts w:asciiTheme="minorHAnsi" w:hAnsiTheme="minorHAnsi" w:cstheme="minorHAnsi"/>
          <w:sz w:val="24"/>
          <w:szCs w:val="24"/>
        </w:rPr>
        <w:t>Færder kommune skal gå til anskaffelse av avtale for brøytetjenester. </w:t>
      </w:r>
    </w:p>
    <w:p w:rsidRPr="00D91A6D" w:rsidR="00D91A6D" w:rsidP="00D91A6D" w:rsidRDefault="00D91A6D" w14:paraId="2DE1367C" w14:textId="77777777">
      <w:pPr>
        <w:rPr>
          <w:rFonts w:asciiTheme="minorHAnsi" w:hAnsiTheme="minorHAnsi" w:cstheme="minorHAnsi"/>
          <w:sz w:val="24"/>
          <w:szCs w:val="24"/>
        </w:rPr>
      </w:pPr>
      <w:r w:rsidRPr="00D91A6D">
        <w:rPr>
          <w:rFonts w:asciiTheme="minorHAnsi" w:hAnsiTheme="minorHAnsi" w:cstheme="minorHAnsi"/>
          <w:sz w:val="24"/>
          <w:szCs w:val="24"/>
        </w:rPr>
        <w:t>Anskaffelsen omfatter snøbrøyting og snørydding av vei- og rydderoder på Nøtterøy. Aktuelle arbeidssteder vil være på veier, gang- og sykkelveier, parkeringsplasser, andre utearealer ved skoler, barnehager. </w:t>
      </w:r>
    </w:p>
    <w:p w:rsidR="00D91A6D" w:rsidP="00170E01" w:rsidRDefault="00D91A6D" w14:paraId="46F52194" w14:textId="77777777">
      <w:pPr>
        <w:rPr>
          <w:rFonts w:asciiTheme="minorHAnsi" w:hAnsiTheme="minorHAnsi" w:cstheme="minorHAnsi"/>
          <w:sz w:val="24"/>
          <w:szCs w:val="24"/>
        </w:rPr>
      </w:pPr>
    </w:p>
    <w:p w:rsidR="00D91A6D" w:rsidP="00170E01" w:rsidRDefault="00D91A6D" w14:paraId="6000731E" w14:textId="5834DE04">
      <w:pPr>
        <w:rPr>
          <w:rFonts w:asciiTheme="minorHAnsi" w:hAnsiTheme="minorHAnsi" w:cstheme="minorHAnsi"/>
          <w:sz w:val="24"/>
          <w:szCs w:val="24"/>
        </w:rPr>
      </w:pPr>
      <w:r w:rsidRPr="00D91A6D">
        <w:rPr>
          <w:rFonts w:asciiTheme="minorHAnsi" w:hAnsiTheme="minorHAnsi" w:cstheme="minorHAnsi"/>
          <w:sz w:val="24"/>
          <w:szCs w:val="24"/>
        </w:rPr>
        <w:t>Estimert årlig kontraktsverdi: kr. 400.000,- eks.mva. </w:t>
      </w:r>
    </w:p>
    <w:p w:rsidR="00D91A6D" w:rsidP="00170E01" w:rsidRDefault="00D91A6D" w14:paraId="433098C9" w14:textId="77777777">
      <w:pPr>
        <w:rPr>
          <w:rFonts w:asciiTheme="minorHAnsi" w:hAnsiTheme="minorHAnsi" w:cstheme="minorHAnsi"/>
          <w:sz w:val="24"/>
          <w:szCs w:val="24"/>
        </w:rPr>
      </w:pPr>
    </w:p>
    <w:p w:rsidR="00D91A6D" w:rsidP="00170E01" w:rsidRDefault="00D91A6D" w14:paraId="625B4C37" w14:textId="77777777">
      <w:pPr>
        <w:rPr>
          <w:rFonts w:asciiTheme="minorHAnsi" w:hAnsiTheme="minorHAnsi" w:cstheme="minorHAnsi"/>
          <w:sz w:val="24"/>
          <w:szCs w:val="24"/>
        </w:rPr>
      </w:pPr>
    </w:p>
    <w:p w:rsidRPr="00D91A6D" w:rsidR="00D91A6D" w:rsidP="00D91A6D" w:rsidRDefault="00D91A6D" w14:paraId="6B4B8405" w14:textId="2605F066">
      <w:pPr>
        <w:rPr>
          <w:rFonts w:asciiTheme="minorHAnsi" w:hAnsiTheme="minorHAnsi" w:cstheme="minorHAnsi"/>
          <w:sz w:val="24"/>
          <w:szCs w:val="24"/>
        </w:rPr>
      </w:pPr>
      <w:r w:rsidRPr="00D91A6D">
        <w:rPr>
          <w:rFonts w:asciiTheme="minorHAnsi" w:hAnsiTheme="minorHAnsi" w:cstheme="minorHAnsi"/>
          <w:sz w:val="24"/>
          <w:szCs w:val="24"/>
        </w:rPr>
        <w:t xml:space="preserve">Avtalensvarighet er </w:t>
      </w:r>
      <w:r w:rsidRPr="00D91A6D">
        <w:rPr>
          <w:rFonts w:asciiTheme="minorHAnsi" w:hAnsiTheme="minorHAnsi" w:cstheme="minorHAnsi"/>
          <w:sz w:val="24"/>
          <w:szCs w:val="24"/>
        </w:rPr>
        <w:t>på 2 år.</w:t>
      </w:r>
      <w:r>
        <w:rPr>
          <w:rFonts w:asciiTheme="minorHAnsi" w:hAnsiTheme="minorHAnsi" w:cstheme="minorHAnsi"/>
          <w:sz w:val="24"/>
          <w:szCs w:val="24"/>
        </w:rPr>
        <w:t xml:space="preserve"> Oppdragsgiver har mulighet til å forlenge avtaleforholdet med de samme betingelsene med inntil 1 år + 1 år, slik at total mulig varighet på kontrakten blir 4 år. </w:t>
      </w:r>
      <w:r w:rsidRPr="00D91A6D">
        <w:rPr>
          <w:rFonts w:asciiTheme="minorHAnsi" w:hAnsiTheme="minorHAnsi" w:cstheme="minorHAnsi"/>
          <w:sz w:val="24"/>
          <w:szCs w:val="24"/>
        </w:rPr>
        <w:t>En eventuell forlengelse av kontrakten utløses automatisk dersom oppdragsgiver ikke sier opp avtalen. </w:t>
      </w:r>
    </w:p>
    <w:p w:rsidR="00D91A6D" w:rsidP="00170E01" w:rsidRDefault="00D91A6D" w14:paraId="6AAAF2B2" w14:textId="77777777">
      <w:pPr>
        <w:rPr>
          <w:rFonts w:asciiTheme="minorHAnsi" w:hAnsiTheme="minorHAnsi" w:cstheme="minorHAnsi"/>
          <w:sz w:val="24"/>
          <w:szCs w:val="24"/>
        </w:rPr>
      </w:pPr>
    </w:p>
    <w:p w:rsidRPr="006D55B3" w:rsidR="00D91A6D" w:rsidP="00170E01" w:rsidRDefault="00D91A6D" w14:paraId="1B435FC0" w14:textId="77777777">
      <w:pPr>
        <w:rPr>
          <w:rFonts w:asciiTheme="minorHAnsi" w:hAnsiTheme="minorHAnsi" w:cstheme="minorHAnsi"/>
          <w:sz w:val="24"/>
          <w:szCs w:val="24"/>
        </w:rPr>
      </w:pPr>
    </w:p>
    <w:p w:rsidR="00170E01" w:rsidP="00170E01" w:rsidRDefault="00170E01" w14:paraId="64FFD9B1" w14:textId="59BE4C76">
      <w:pPr>
        <w:rPr>
          <w:rFonts w:asciiTheme="minorHAnsi" w:hAnsiTheme="minorHAnsi" w:cstheme="minorHAnsi"/>
          <w:sz w:val="24"/>
          <w:szCs w:val="24"/>
        </w:rPr>
      </w:pPr>
      <w:r w:rsidRPr="006D55B3">
        <w:rPr>
          <w:rFonts w:asciiTheme="minorHAnsi" w:hAnsiTheme="minorHAnsi" w:cstheme="minorHAnsi"/>
          <w:sz w:val="24"/>
          <w:szCs w:val="24"/>
        </w:rPr>
        <w:t xml:space="preserve">Fullstendig beskrivelse av leveransen følger av </w:t>
      </w:r>
      <w:r w:rsidR="0087549F">
        <w:rPr>
          <w:rFonts w:asciiTheme="minorHAnsi" w:hAnsiTheme="minorHAnsi" w:cstheme="minorHAnsi"/>
          <w:sz w:val="24"/>
          <w:szCs w:val="24"/>
        </w:rPr>
        <w:t>kravspesifikasjonen</w:t>
      </w:r>
      <w:r w:rsidRPr="006D55B3">
        <w:rPr>
          <w:rFonts w:asciiTheme="minorHAnsi" w:hAnsiTheme="minorHAnsi" w:cstheme="minorHAnsi"/>
          <w:sz w:val="24"/>
          <w:szCs w:val="24"/>
        </w:rPr>
        <w:t xml:space="preserve">. </w:t>
      </w:r>
    </w:p>
    <w:p w:rsidR="00170E01" w:rsidP="00170E01" w:rsidRDefault="00170E01" w14:paraId="464F46F9" w14:textId="77777777">
      <w:pPr>
        <w:rPr>
          <w:rFonts w:asciiTheme="minorHAnsi" w:hAnsiTheme="minorHAnsi" w:cstheme="minorHAnsi"/>
          <w:sz w:val="24"/>
          <w:szCs w:val="24"/>
        </w:rPr>
      </w:pPr>
    </w:p>
    <w:p w:rsidRPr="008F5304" w:rsidR="00012662" w:rsidP="00012662" w:rsidRDefault="00012662" w14:paraId="5C24F874" w14:textId="77777777">
      <w:pPr>
        <w:pStyle w:val="Heading2"/>
        <w:rPr/>
      </w:pPr>
      <w:bookmarkStart w:name="_Toc232758721" w:id="8"/>
      <w:bookmarkStart w:name="_Toc233288151" w:id="9"/>
      <w:r w:rsidR="0EE6FFB7">
        <w:rPr/>
        <w:t>Kontraktsvilkår</w:t>
      </w:r>
      <w:bookmarkEnd w:id="8"/>
      <w:bookmarkEnd w:id="9"/>
    </w:p>
    <w:p w:rsidRPr="00E706BF" w:rsidR="00012662" w:rsidP="00012662" w:rsidRDefault="00012662" w14:paraId="115C6059" w14:textId="04E6F589">
      <w:pPr>
        <w:rPr>
          <w:rFonts w:asciiTheme="minorHAnsi" w:hAnsiTheme="minorHAnsi" w:cstheme="minorHAnsi"/>
          <w:sz w:val="24"/>
          <w:szCs w:val="24"/>
        </w:rPr>
      </w:pPr>
      <w:r w:rsidRPr="00E706BF">
        <w:rPr>
          <w:rFonts w:asciiTheme="minorHAnsi" w:hAnsiTheme="minorHAnsi" w:cstheme="minorHAnsi"/>
          <w:sz w:val="24"/>
          <w:szCs w:val="24"/>
        </w:rPr>
        <w:t xml:space="preserve">Kontrakten reguleres av kontraktsvilkårene i </w:t>
      </w:r>
      <w:r w:rsidR="00D91A6D">
        <w:rPr>
          <w:rFonts w:asciiTheme="minorHAnsi" w:hAnsiTheme="minorHAnsi" w:cstheme="minorHAnsi"/>
          <w:sz w:val="24"/>
          <w:szCs w:val="24"/>
        </w:rPr>
        <w:t>Færder kommune alminnelig kontraktsvilkår</w:t>
      </w:r>
      <w:r w:rsidRPr="00E706BF">
        <w:rPr>
          <w:rFonts w:asciiTheme="minorHAnsi" w:hAnsiTheme="minorHAnsi" w:cstheme="minorHAnsi"/>
          <w:sz w:val="24"/>
          <w:szCs w:val="24"/>
        </w:rPr>
        <w:t xml:space="preserve">. </w:t>
      </w:r>
    </w:p>
    <w:p w:rsidRPr="000D4219" w:rsidR="00012662" w:rsidP="00012662" w:rsidRDefault="00012662" w14:paraId="1FE8E085" w14:textId="77777777"/>
    <w:p w:rsidRPr="0012429D" w:rsidR="00012662" w:rsidP="358F78C0" w:rsidRDefault="00012662" w14:paraId="43FA0BE8" w14:textId="77777777">
      <w:pPr>
        <w:pStyle w:val="Heading2"/>
        <w:tabs>
          <w:tab w:val="num" w:pos="432"/>
        </w:tabs>
        <w:ind w:left="432" w:hanging="432"/>
        <w:rPr>
          <w:i w:val="0"/>
          <w:iCs w:val="0"/>
          <w:sz w:val="26"/>
          <w:szCs w:val="26"/>
        </w:rPr>
      </w:pPr>
      <w:bookmarkStart w:name="_Toc215753091" w:id="11"/>
      <w:bookmarkStart w:name="_Toc232758722" w:id="12"/>
      <w:bookmarkStart w:name="_Toc233288152" w:id="13"/>
      <w:r w:rsidRPr="358F78C0" w:rsidR="0EE6FFB7">
        <w:rPr>
          <w:i w:val="0"/>
          <w:iCs w:val="0"/>
          <w:sz w:val="26"/>
          <w:szCs w:val="26"/>
        </w:rPr>
        <w:t xml:space="preserve">Krav til lønns- og </w:t>
      </w:r>
      <w:r w:rsidRPr="358F78C0" w:rsidR="0EE6FFB7">
        <w:rPr>
          <w:i w:val="0"/>
          <w:iCs w:val="0"/>
          <w:sz w:val="26"/>
          <w:szCs w:val="26"/>
        </w:rPr>
        <w:t>arbeidsvilkår</w:t>
      </w:r>
      <w:bookmarkEnd w:id="11"/>
      <w:bookmarkEnd w:id="12"/>
      <w:bookmarkEnd w:id="13"/>
    </w:p>
    <w:p w:rsidR="00012662" w:rsidP="358F78C0" w:rsidRDefault="00012662" w14:paraId="6AA7A8F5" w14:textId="7ADECBAC">
      <w:pPr>
        <w:rPr>
          <w:rFonts w:ascii="Calibri" w:hAnsi="Calibri" w:cs="Calibri" w:asciiTheme="minorAscii" w:hAnsiTheme="minorAscii" w:cstheme="minorAscii"/>
          <w:sz w:val="24"/>
          <w:szCs w:val="24"/>
        </w:rPr>
      </w:pPr>
      <w:r w:rsidRPr="358F78C0" w:rsidR="0EE6FFB7">
        <w:rPr>
          <w:rFonts w:ascii="Calibri" w:hAnsi="Calibri" w:cs="Calibri" w:asciiTheme="minorAscii" w:hAnsiTheme="minorAscii" w:cstheme="minorAscii"/>
          <w:sz w:val="24"/>
          <w:szCs w:val="24"/>
        </w:rPr>
        <w:t>Kontrakten vil inneholde krav om lønns- og arbeidsvilkår, i samsvar med</w:t>
      </w:r>
      <w:r w:rsidRPr="358F78C0" w:rsidR="0EE6FFB7">
        <w:rPr>
          <w:rFonts w:ascii="Calibri" w:hAnsi="Calibri" w:cs="Calibri" w:asciiTheme="minorAscii" w:hAnsiTheme="minorAscii" w:cstheme="minorAscii"/>
          <w:sz w:val="24"/>
          <w:szCs w:val="24"/>
        </w:rPr>
        <w:t xml:space="preserve"> LOA § 5</w:t>
      </w:r>
      <w:r w:rsidRPr="358F78C0" w:rsidR="0EE6FFB7">
        <w:rPr>
          <w:rFonts w:ascii="Calibri" w:hAnsi="Calibri" w:cs="Calibri" w:asciiTheme="minorAscii" w:hAnsiTheme="minorAscii" w:cstheme="minorAscii"/>
          <w:sz w:val="24"/>
          <w:szCs w:val="24"/>
        </w:rPr>
        <w:t xml:space="preserve">e. </w:t>
      </w:r>
    </w:p>
    <w:p w:rsidR="00012662" w:rsidP="00012662" w:rsidRDefault="00012662" w14:paraId="3D09AB80" w14:textId="77777777">
      <w:pPr>
        <w:rPr>
          <w:rFonts w:asciiTheme="minorHAnsi" w:hAnsiTheme="minorHAnsi" w:cstheme="minorHAnsi"/>
          <w:sz w:val="24"/>
          <w:szCs w:val="24"/>
          <w:highlight w:val="yellow"/>
        </w:rPr>
      </w:pPr>
    </w:p>
    <w:p w:rsidR="00012662" w:rsidP="358F78C0" w:rsidRDefault="00012662" w14:paraId="5AA01885" w14:textId="4FCE05E5">
      <w:pPr>
        <w:pStyle w:val="Normal"/>
        <w:rPr>
          <w:rFonts w:ascii="Calibri" w:hAnsi="Calibri" w:cs="Calibri" w:asciiTheme="minorAscii" w:hAnsiTheme="minorAscii" w:cstheme="minorAscii"/>
          <w:sz w:val="24"/>
          <w:szCs w:val="24"/>
          <w:highlight w:val="yellow"/>
        </w:rPr>
      </w:pPr>
    </w:p>
    <w:p w:rsidRPr="000D4219" w:rsidR="00170E01" w:rsidP="00170E01" w:rsidRDefault="00170E01" w14:paraId="1DBB1D86" w14:textId="77777777"/>
    <w:p w:rsidRPr="002A422D" w:rsidR="00B21F48" w:rsidP="008508FB" w:rsidRDefault="00B21F48" w14:paraId="0B3D63D2" w14:textId="77777777">
      <w:pPr>
        <w:rPr>
          <w:rFonts w:asciiTheme="minorHAnsi" w:hAnsiTheme="minorHAnsi" w:cstheme="minorHAnsi"/>
          <w:sz w:val="24"/>
          <w:szCs w:val="24"/>
        </w:rPr>
      </w:pPr>
    </w:p>
    <w:p w:rsidRPr="00840EDD" w:rsidR="005B2DBA" w:rsidRDefault="00A43CE6" w14:paraId="726C38BE" w14:textId="42851B57">
      <w:pPr>
        <w:pStyle w:val="Heading2"/>
        <w:rPr/>
      </w:pPr>
      <w:bookmarkStart w:name="_Toc233288156" w:id="29"/>
      <w:r w:rsidR="66EBF00F">
        <w:rPr/>
        <w:t>Deltilbud</w:t>
      </w:r>
      <w:bookmarkEnd w:id="5"/>
      <w:bookmarkEnd w:id="29"/>
    </w:p>
    <w:p w:rsidRPr="002A422D" w:rsidR="00A43CE6" w:rsidP="358F78C0" w:rsidRDefault="00A43CE6" w14:paraId="1D12CB02" w14:textId="5D569428">
      <w:pPr>
        <w:rPr>
          <w:rFonts w:ascii="Calibri" w:hAnsi="Calibri" w:cs="Calibri" w:asciiTheme="minorAscii" w:hAnsiTheme="minorAscii" w:cstheme="minorAscii"/>
          <w:sz w:val="24"/>
          <w:szCs w:val="24"/>
        </w:rPr>
      </w:pPr>
      <w:r w:rsidRPr="358F78C0" w:rsidR="66EBF00F">
        <w:rPr>
          <w:rFonts w:ascii="Calibri" w:hAnsi="Calibri" w:cs="Calibri" w:asciiTheme="minorAscii" w:hAnsiTheme="minorAscii" w:cstheme="minorAscii"/>
          <w:sz w:val="24"/>
          <w:szCs w:val="24"/>
        </w:rPr>
        <w:t xml:space="preserve">Det er ikke adgang til å </w:t>
      </w:r>
      <w:r w:rsidRPr="358F78C0" w:rsidR="48BC5310">
        <w:rPr>
          <w:rFonts w:ascii="Calibri" w:hAnsi="Calibri" w:cs="Calibri" w:asciiTheme="minorAscii" w:hAnsiTheme="minorAscii" w:cstheme="minorAscii"/>
          <w:sz w:val="24"/>
          <w:szCs w:val="24"/>
        </w:rPr>
        <w:t>gi tilbud på deler av oppdraget</w:t>
      </w:r>
      <w:r w:rsidRPr="358F78C0" w:rsidR="68A47678">
        <w:rPr>
          <w:rFonts w:ascii="Calibri" w:hAnsi="Calibri" w:cs="Calibri" w:asciiTheme="minorAscii" w:hAnsiTheme="minorAscii" w:cstheme="minorAscii"/>
          <w:sz w:val="24"/>
          <w:szCs w:val="24"/>
        </w:rPr>
        <w:t xml:space="preserve">. Oppdragsgiver skal inngå kontrakt med én tilbyder som kan levere en komplett leveranse. </w:t>
      </w:r>
    </w:p>
    <w:p w:rsidR="00A43CE6" w:rsidP="00A43CE6" w:rsidRDefault="00A43CE6" w14:paraId="18965C57" w14:textId="65128D13">
      <w:pPr>
        <w:rPr>
          <w:rFonts w:asciiTheme="minorHAnsi" w:hAnsiTheme="minorHAnsi" w:cstheme="minorHAnsi"/>
          <w:sz w:val="24"/>
          <w:szCs w:val="24"/>
        </w:rPr>
      </w:pPr>
    </w:p>
    <w:p w:rsidRPr="002A422D" w:rsidR="00A318E5" w:rsidP="00A43CE6" w:rsidRDefault="00A318E5" w14:paraId="401E3039" w14:textId="77777777">
      <w:pPr>
        <w:rPr>
          <w:rFonts w:asciiTheme="minorHAnsi" w:hAnsiTheme="minorHAnsi" w:cstheme="minorHAnsi"/>
          <w:sz w:val="24"/>
          <w:szCs w:val="24"/>
        </w:rPr>
      </w:pPr>
    </w:p>
    <w:p w:rsidRPr="002A422D" w:rsidR="001D4CE6" w:rsidP="358F78C0" w:rsidRDefault="001D4CE6" w14:paraId="27236745" w14:textId="77777777">
      <w:pPr>
        <w:pStyle w:val="Enkel"/>
        <w:ind w:left="708"/>
        <w:rPr>
          <w:rFonts w:ascii="Calibri" w:hAnsi="Calibri" w:cs="Calibri" w:asciiTheme="minorAscii" w:hAnsiTheme="minorAscii" w:cstheme="minorAscii"/>
        </w:rPr>
      </w:pPr>
    </w:p>
    <w:p w:rsidRPr="00983BCB" w:rsidR="00983BCB" w:rsidP="358F78C0" w:rsidRDefault="00983BCB" w14:paraId="5D0A3355" w14:textId="77777777">
      <w:pPr>
        <w:pStyle w:val="Heading2"/>
        <w:rPr/>
      </w:pPr>
      <w:bookmarkStart w:name="_Toc232758727" w:id="31"/>
      <w:bookmarkStart w:name="_Toc233288157" w:id="32"/>
      <w:bookmarkStart w:name="_Toc213316475" w:id="33"/>
      <w:r w:rsidR="1B810686">
        <w:rPr/>
        <w:t>Begrunnelse for unntak etter anskaffelsesloven §5b</w:t>
      </w:r>
      <w:bookmarkEnd w:id="31"/>
      <w:bookmarkEnd w:id="32"/>
      <w:r w:rsidR="1B810686">
        <w:rPr/>
        <w:t xml:space="preserve"> </w:t>
      </w:r>
      <w:bookmarkEnd w:id="33"/>
    </w:p>
    <w:p w:rsidR="2C84876C" w:rsidP="671FD42C" w:rsidRDefault="2C84876C" w14:paraId="2028900B" w14:textId="58CDB8AF">
      <w:pPr>
        <w:rPr>
          <w:rFonts w:ascii="Calibri" w:hAnsi="Calibri" w:eastAsia="Calibri" w:cs="Calibri"/>
          <w:b w:val="0"/>
          <w:bCs w:val="0"/>
          <w:i w:val="0"/>
          <w:iCs w:val="0"/>
          <w:caps w:val="0"/>
          <w:smallCaps w:val="0"/>
          <w:noProof w:val="0"/>
          <w:color w:val="000000" w:themeColor="text1" w:themeTint="FF" w:themeShade="FF"/>
          <w:sz w:val="24"/>
          <w:szCs w:val="24"/>
          <w:lang w:val="nb-NO"/>
        </w:rPr>
      </w:pPr>
      <w:r w:rsidRPr="671FD42C" w:rsidR="2C84876C">
        <w:rPr>
          <w:rFonts w:ascii="Calibri" w:hAnsi="Calibri" w:eastAsia="Calibri" w:cs="Calibri"/>
          <w:b w:val="0"/>
          <w:bCs w:val="0"/>
          <w:i w:val="0"/>
          <w:iCs w:val="0"/>
          <w:caps w:val="0"/>
          <w:smallCaps w:val="0"/>
          <w:noProof w:val="0"/>
          <w:color w:val="000000" w:themeColor="text1" w:themeTint="FF" w:themeShade="FF"/>
          <w:sz w:val="24"/>
          <w:szCs w:val="24"/>
          <w:lang w:val="nb-NO"/>
        </w:rPr>
        <w:t>Oppdragsgiver vil benytte seg av unntaket etter anskaffelsesloven § 5b, etter å ha vurdert at denne anskaffelsen, etter sin art, har et uvesentlig lavt klimaavtrykk og miljøbelastning. Anskaffelsen gjelder vintervedlikehold, hvor markedets tilbydere ikke er modent nok innen miljø. De flest</w:t>
      </w:r>
      <w:r w:rsidRPr="671FD42C" w:rsidR="65E3DB74">
        <w:rPr>
          <w:rFonts w:ascii="Calibri" w:hAnsi="Calibri" w:eastAsia="Calibri" w:cs="Calibri"/>
          <w:b w:val="0"/>
          <w:bCs w:val="0"/>
          <w:i w:val="0"/>
          <w:iCs w:val="0"/>
          <w:caps w:val="0"/>
          <w:smallCaps w:val="0"/>
          <w:noProof w:val="0"/>
          <w:color w:val="000000" w:themeColor="text1" w:themeTint="FF" w:themeShade="FF"/>
          <w:sz w:val="24"/>
          <w:szCs w:val="24"/>
          <w:lang w:val="nb-NO"/>
        </w:rPr>
        <w:t xml:space="preserve">e tilbyderne i en slik konkurranse er enkeltmannsforetak som har finansielle utfordringer til å kunne konkurrere på tildelingskriterier innenfor miljø. </w:t>
      </w:r>
      <w:r w:rsidRPr="671FD42C" w:rsidR="2C84876C">
        <w:rPr>
          <w:rFonts w:ascii="Calibri" w:hAnsi="Calibri" w:eastAsia="Calibri" w:cs="Calibri"/>
          <w:b w:val="0"/>
          <w:bCs w:val="0"/>
          <w:i w:val="0"/>
          <w:iCs w:val="0"/>
          <w:caps w:val="0"/>
          <w:smallCaps w:val="0"/>
          <w:noProof w:val="0"/>
          <w:color w:val="000000" w:themeColor="text1" w:themeTint="FF" w:themeShade="FF"/>
          <w:sz w:val="24"/>
          <w:szCs w:val="24"/>
          <w:lang w:val="nb-NO"/>
        </w:rPr>
        <w:t xml:space="preserve">Av den grunn har oppdragsgiver vurdert at miljøhensyn </w:t>
      </w:r>
      <w:r w:rsidRPr="671FD42C" w:rsidR="4F3F2C15">
        <w:rPr>
          <w:rFonts w:ascii="Calibri" w:hAnsi="Calibri" w:eastAsia="Calibri" w:cs="Calibri"/>
          <w:b w:val="0"/>
          <w:bCs w:val="0"/>
          <w:i w:val="0"/>
          <w:iCs w:val="0"/>
          <w:caps w:val="0"/>
          <w:smallCaps w:val="0"/>
          <w:noProof w:val="0"/>
          <w:color w:val="000000" w:themeColor="text1" w:themeTint="FF" w:themeShade="FF"/>
          <w:sz w:val="24"/>
          <w:szCs w:val="24"/>
          <w:lang w:val="nb-NO"/>
        </w:rPr>
        <w:t xml:space="preserve">heller </w:t>
      </w:r>
      <w:r w:rsidRPr="671FD42C" w:rsidR="2C84876C">
        <w:rPr>
          <w:rFonts w:ascii="Calibri" w:hAnsi="Calibri" w:eastAsia="Calibri" w:cs="Calibri"/>
          <w:b w:val="0"/>
          <w:bCs w:val="0"/>
          <w:i w:val="0"/>
          <w:iCs w:val="0"/>
          <w:caps w:val="0"/>
          <w:smallCaps w:val="0"/>
          <w:noProof w:val="0"/>
          <w:color w:val="000000" w:themeColor="text1" w:themeTint="FF" w:themeShade="FF"/>
          <w:sz w:val="24"/>
          <w:szCs w:val="24"/>
          <w:lang w:val="nb-NO"/>
        </w:rPr>
        <w:t>inkluderes</w:t>
      </w:r>
      <w:r w:rsidRPr="671FD42C" w:rsidR="65D4A7E6">
        <w:rPr>
          <w:rFonts w:ascii="Calibri" w:hAnsi="Calibri" w:eastAsia="Calibri" w:cs="Calibri"/>
          <w:b w:val="0"/>
          <w:bCs w:val="0"/>
          <w:i w:val="0"/>
          <w:iCs w:val="0"/>
          <w:caps w:val="0"/>
          <w:smallCaps w:val="0"/>
          <w:noProof w:val="0"/>
          <w:color w:val="000000" w:themeColor="text1" w:themeTint="FF" w:themeShade="FF"/>
          <w:sz w:val="24"/>
          <w:szCs w:val="24"/>
          <w:lang w:val="nb-NO"/>
        </w:rPr>
        <w:t xml:space="preserve"> i kravspesifikasjonen.</w:t>
      </w:r>
      <w:r w:rsidRPr="671FD42C" w:rsidR="65D4A7E6">
        <w:rPr>
          <w:rFonts w:ascii="Calibri" w:hAnsi="Calibri" w:eastAsia="Calibri" w:cs="Calibri"/>
          <w:b w:val="0"/>
          <w:bCs w:val="0"/>
          <w:i w:val="0"/>
          <w:iCs w:val="0"/>
          <w:caps w:val="0"/>
          <w:smallCaps w:val="0"/>
          <w:noProof w:val="0"/>
          <w:color w:val="000000" w:themeColor="text1" w:themeTint="FF" w:themeShade="FF"/>
          <w:sz w:val="24"/>
          <w:szCs w:val="24"/>
          <w:lang w:val="nb-NO"/>
        </w:rPr>
        <w:t xml:space="preserve"> </w:t>
      </w:r>
    </w:p>
    <w:p w:rsidR="358F78C0" w:rsidP="358F78C0" w:rsidRDefault="358F78C0" w14:paraId="3BB28D54" w14:textId="53490D4F">
      <w:pPr>
        <w:rPr>
          <w:rFonts w:ascii="Calibri" w:hAnsi="Calibri" w:cs="Calibri" w:asciiTheme="minorAscii" w:hAnsiTheme="minorAscii" w:cstheme="minorAscii"/>
          <w:sz w:val="24"/>
          <w:szCs w:val="24"/>
          <w:highlight w:val="yellow"/>
        </w:rPr>
      </w:pPr>
    </w:p>
    <w:p w:rsidRPr="002A422D" w:rsidR="000133A7" w:rsidP="0081590C" w:rsidRDefault="000133A7" w14:paraId="5D2DAB36" w14:textId="77777777">
      <w:pPr>
        <w:rPr>
          <w:rFonts w:asciiTheme="minorHAnsi" w:hAnsiTheme="minorHAnsi" w:cstheme="minorHAnsi"/>
          <w:sz w:val="24"/>
          <w:szCs w:val="24"/>
        </w:rPr>
      </w:pPr>
    </w:p>
    <w:p w:rsidRPr="002A422D" w:rsidR="000133A7" w:rsidRDefault="000133A7" w14:paraId="085A8A1F" w14:textId="77777777">
      <w:pPr>
        <w:pStyle w:val="Heading2"/>
      </w:pPr>
      <w:bookmarkStart w:name="_Toc266101725" w:id="35"/>
      <w:bookmarkStart w:name="_Toc325112488" w:id="36"/>
      <w:bookmarkStart w:name="_Ref450640597" w:id="37"/>
      <w:bookmarkStart w:name="_Toc233288158" w:id="38"/>
      <w:r w:rsidRPr="096382C6">
        <w:t>Viktige datoer</w:t>
      </w:r>
      <w:bookmarkEnd w:id="35"/>
      <w:bookmarkEnd w:id="36"/>
      <w:bookmarkEnd w:id="37"/>
      <w:bookmarkEnd w:id="38"/>
    </w:p>
    <w:p w:rsidRPr="002A422D" w:rsidR="000133A7" w:rsidP="000133A7" w:rsidRDefault="000133A7" w14:paraId="14718395" w14:textId="77777777">
      <w:pPr>
        <w:rPr>
          <w:rFonts w:asciiTheme="minorHAnsi" w:hAnsiTheme="minorHAnsi" w:cstheme="minorHAnsi"/>
          <w:sz w:val="24"/>
          <w:szCs w:val="24"/>
        </w:rPr>
      </w:pPr>
      <w:r w:rsidRPr="002A422D">
        <w:rPr>
          <w:rFonts w:asciiTheme="minorHAnsi" w:hAnsiTheme="minorHAnsi" w:cstheme="minorHAnsi"/>
          <w:sz w:val="24"/>
          <w:szCs w:val="24"/>
        </w:rPr>
        <w:t xml:space="preserve">Oppdragsgiver har lagt opp til følgende tidsrammer for prosessen: </w:t>
      </w:r>
    </w:p>
    <w:p w:rsidRPr="002A422D" w:rsidR="000133A7" w:rsidP="000133A7" w:rsidRDefault="000133A7" w14:paraId="61D1A712" w14:textId="77777777">
      <w:pPr>
        <w:ind w:firstLine="708"/>
        <w:rPr>
          <w:rFonts w:asciiTheme="minorHAnsi" w:hAnsiTheme="minorHAnsi" w:cstheme="minorHAnsi"/>
          <w:sz w:val="24"/>
          <w:szCs w:val="24"/>
        </w:rPr>
      </w:pPr>
    </w:p>
    <w:tbl>
      <w:tblPr>
        <w:tblW w:w="0" w:type="auto"/>
        <w:tblInd w:w="-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1E0" w:firstRow="1" w:lastRow="1" w:firstColumn="1" w:lastColumn="1" w:noHBand="0" w:noVBand="0"/>
      </w:tblPr>
      <w:tblGrid>
        <w:gridCol w:w="5778"/>
        <w:gridCol w:w="2835"/>
      </w:tblGrid>
      <w:tr w:rsidRPr="002A422D" w:rsidR="000133A7" w:rsidTr="358F78C0" w14:paraId="759ED38A" w14:textId="77777777">
        <w:tc>
          <w:tcPr>
            <w:tcW w:w="5778" w:type="dxa"/>
            <w:shd w:val="clear" w:color="auto" w:fill="C0C0C0"/>
            <w:tcMar/>
          </w:tcPr>
          <w:p w:rsidRPr="002A422D" w:rsidR="000133A7" w:rsidP="009565FA" w:rsidRDefault="000133A7" w14:paraId="4303435E" w14:textId="77777777">
            <w:pPr>
              <w:rPr>
                <w:rFonts w:asciiTheme="minorHAnsi" w:hAnsiTheme="minorHAnsi" w:cstheme="minorHAnsi"/>
                <w:sz w:val="24"/>
                <w:szCs w:val="24"/>
              </w:rPr>
            </w:pPr>
            <w:r w:rsidRPr="002A422D">
              <w:rPr>
                <w:rFonts w:asciiTheme="minorHAnsi" w:hAnsiTheme="minorHAnsi" w:cstheme="minorHAnsi"/>
                <w:sz w:val="24"/>
                <w:szCs w:val="24"/>
              </w:rPr>
              <w:t>Aktivitet</w:t>
            </w:r>
          </w:p>
        </w:tc>
        <w:tc>
          <w:tcPr>
            <w:tcW w:w="2835" w:type="dxa"/>
            <w:shd w:val="clear" w:color="auto" w:fill="C0C0C0"/>
            <w:tcMar/>
          </w:tcPr>
          <w:p w:rsidRPr="002A422D" w:rsidR="000133A7" w:rsidP="009565FA" w:rsidRDefault="000133A7" w14:paraId="6F3C4137" w14:textId="77777777">
            <w:pPr>
              <w:rPr>
                <w:rFonts w:asciiTheme="minorHAnsi" w:hAnsiTheme="minorHAnsi" w:cstheme="minorHAnsi"/>
                <w:sz w:val="24"/>
                <w:szCs w:val="24"/>
              </w:rPr>
            </w:pPr>
            <w:r w:rsidRPr="002A422D">
              <w:rPr>
                <w:rFonts w:asciiTheme="minorHAnsi" w:hAnsiTheme="minorHAnsi" w:cstheme="minorHAnsi"/>
                <w:sz w:val="24"/>
                <w:szCs w:val="24"/>
              </w:rPr>
              <w:t>Tidspunkt</w:t>
            </w:r>
          </w:p>
        </w:tc>
      </w:tr>
      <w:tr w:rsidRPr="002A422D" w:rsidR="00227EC4" w:rsidTr="358F78C0" w14:paraId="3CB6AD80" w14:textId="77777777">
        <w:tc>
          <w:tcPr>
            <w:tcW w:w="5778" w:type="dxa"/>
            <w:tcMar/>
          </w:tcPr>
          <w:p w:rsidRPr="002A422D" w:rsidR="00227EC4" w:rsidP="00DC177B" w:rsidRDefault="00227EC4" w14:paraId="48348BD2" w14:textId="582AC427">
            <w:pPr>
              <w:rPr>
                <w:rFonts w:asciiTheme="minorHAnsi" w:hAnsiTheme="minorHAnsi" w:cstheme="minorHAnsi"/>
                <w:i/>
                <w:sz w:val="24"/>
                <w:szCs w:val="24"/>
              </w:rPr>
            </w:pPr>
            <w:r w:rsidRPr="002A422D">
              <w:rPr>
                <w:rFonts w:asciiTheme="minorHAnsi" w:hAnsiTheme="minorHAnsi" w:cstheme="minorHAnsi"/>
                <w:sz w:val="24"/>
                <w:szCs w:val="24"/>
              </w:rPr>
              <w:t xml:space="preserve">Frist for å stille spørsmål til </w:t>
            </w:r>
            <w:r w:rsidRPr="002A422D" w:rsidR="00DC177B">
              <w:rPr>
                <w:rFonts w:asciiTheme="minorHAnsi" w:hAnsiTheme="minorHAnsi" w:cstheme="minorHAnsi"/>
                <w:sz w:val="24"/>
                <w:szCs w:val="24"/>
              </w:rPr>
              <w:t>konkurransegrunnlaget</w:t>
            </w:r>
            <w:r w:rsidRPr="002A422D">
              <w:rPr>
                <w:rFonts w:asciiTheme="minorHAnsi" w:hAnsiTheme="minorHAnsi" w:cstheme="minorHAnsi"/>
                <w:sz w:val="24"/>
                <w:szCs w:val="24"/>
              </w:rPr>
              <w:t xml:space="preserve"> </w:t>
            </w:r>
          </w:p>
        </w:tc>
        <w:tc>
          <w:tcPr>
            <w:tcW w:w="2835" w:type="dxa"/>
            <w:tcMar/>
          </w:tcPr>
          <w:p w:rsidRPr="002A422D" w:rsidR="00227EC4" w:rsidP="358F78C0" w:rsidRDefault="00DC177B" w14:paraId="22E4C06C" w14:textId="4C1BAB4F">
            <w:pPr>
              <w:pStyle w:val="Normal"/>
              <w:suppressLineNumbers w:val="0"/>
              <w:bidi w:val="0"/>
              <w:spacing w:before="0" w:beforeAutospacing="off" w:after="0" w:afterAutospacing="off" w:line="300" w:lineRule="atLeast"/>
              <w:ind w:left="0" w:right="0"/>
              <w:jc w:val="left"/>
              <w:rPr>
                <w:rFonts w:ascii="Calibri" w:hAnsi="Calibri" w:cs="Calibri" w:asciiTheme="minorAscii" w:hAnsiTheme="minorAscii" w:cstheme="minorAscii"/>
                <w:sz w:val="24"/>
                <w:szCs w:val="24"/>
              </w:rPr>
            </w:pPr>
            <w:r w:rsidRPr="358F78C0" w:rsidR="2572F710">
              <w:rPr>
                <w:rFonts w:ascii="Calibri" w:hAnsi="Calibri" w:cs="Calibri" w:asciiTheme="minorAscii" w:hAnsiTheme="minorAscii" w:cstheme="minorAscii"/>
                <w:sz w:val="24"/>
                <w:szCs w:val="24"/>
              </w:rPr>
              <w:t>07.09.2026 kl 12:00</w:t>
            </w:r>
          </w:p>
        </w:tc>
      </w:tr>
      <w:tr w:rsidRPr="002A422D" w:rsidR="00227EC4" w:rsidTr="358F78C0" w14:paraId="4A284210" w14:textId="77777777">
        <w:tc>
          <w:tcPr>
            <w:tcW w:w="5778" w:type="dxa"/>
            <w:tcMar/>
          </w:tcPr>
          <w:p w:rsidRPr="002A422D" w:rsidR="00227EC4" w:rsidP="00227EC4" w:rsidRDefault="00227EC4" w14:paraId="3F86E9A2" w14:textId="77777777">
            <w:pPr>
              <w:rPr>
                <w:rFonts w:asciiTheme="minorHAnsi" w:hAnsiTheme="minorHAnsi" w:cstheme="minorHAnsi"/>
                <w:sz w:val="24"/>
                <w:szCs w:val="24"/>
              </w:rPr>
            </w:pPr>
            <w:r w:rsidRPr="002A422D">
              <w:rPr>
                <w:rFonts w:asciiTheme="minorHAnsi" w:hAnsiTheme="minorHAnsi" w:cstheme="minorHAnsi"/>
                <w:sz w:val="24"/>
                <w:szCs w:val="24"/>
              </w:rPr>
              <w:t>Frist for å levere tilbud</w:t>
            </w:r>
          </w:p>
        </w:tc>
        <w:tc>
          <w:tcPr>
            <w:tcW w:w="2835" w:type="dxa"/>
            <w:tcMar/>
          </w:tcPr>
          <w:p w:rsidRPr="002A422D" w:rsidR="00227EC4" w:rsidP="358F78C0" w:rsidRDefault="00227EC4" w14:paraId="35BDB728" w14:textId="4DA59338">
            <w:pPr>
              <w:pStyle w:val="Normal"/>
              <w:suppressLineNumbers w:val="0"/>
              <w:bidi w:val="0"/>
              <w:spacing w:before="0" w:beforeAutospacing="off" w:after="0" w:afterAutospacing="off" w:line="300" w:lineRule="atLeast"/>
              <w:ind w:left="0" w:right="0"/>
              <w:jc w:val="left"/>
              <w:rPr>
                <w:rFonts w:ascii="Calibri" w:hAnsi="Calibri" w:cs="Calibri" w:asciiTheme="minorAscii" w:hAnsiTheme="minorAscii" w:cstheme="minorAscii"/>
                <w:sz w:val="24"/>
                <w:szCs w:val="24"/>
              </w:rPr>
            </w:pPr>
            <w:r w:rsidRPr="358F78C0" w:rsidR="2B70C73E">
              <w:rPr>
                <w:rFonts w:ascii="Calibri" w:hAnsi="Calibri" w:cs="Calibri" w:asciiTheme="minorAscii" w:hAnsiTheme="minorAscii" w:cstheme="minorAscii"/>
                <w:sz w:val="24"/>
                <w:szCs w:val="24"/>
              </w:rPr>
              <w:t>14.09.2026 kl 12:00</w:t>
            </w:r>
          </w:p>
        </w:tc>
      </w:tr>
      <w:tr w:rsidR="358F78C0" w:rsidTr="358F78C0" w14:paraId="342FAC8D">
        <w:trPr>
          <w:trHeight w:val="300"/>
        </w:trPr>
        <w:tc>
          <w:tcPr>
            <w:tcW w:w="5778" w:type="dxa"/>
            <w:tcMar/>
          </w:tcPr>
          <w:p w:rsidR="2B70C73E" w:rsidP="358F78C0" w:rsidRDefault="2B70C73E" w14:paraId="1F9657C8" w14:textId="31530105">
            <w:pPr>
              <w:pStyle w:val="Normal"/>
            </w:pPr>
            <w:r w:rsidRPr="358F78C0" w:rsidR="2B70C73E">
              <w:rPr>
                <w:rFonts w:ascii="Calibri" w:hAnsi="Calibri" w:cs="Calibri" w:asciiTheme="minorAscii" w:hAnsiTheme="minorAscii" w:cstheme="minorAscii"/>
                <w:sz w:val="24"/>
                <w:szCs w:val="24"/>
              </w:rPr>
              <w:t>Tilbudsåpning</w:t>
            </w:r>
            <w:r w:rsidRPr="358F78C0" w:rsidR="2B70C73E">
              <w:rPr>
                <w:rFonts w:ascii="Calibri" w:hAnsi="Calibri" w:cs="Calibri" w:asciiTheme="minorAscii" w:hAnsiTheme="minorAscii" w:cstheme="minorAscii"/>
                <w:sz w:val="24"/>
                <w:szCs w:val="24"/>
              </w:rPr>
              <w:t xml:space="preserve"> </w:t>
            </w:r>
          </w:p>
        </w:tc>
        <w:tc>
          <w:tcPr>
            <w:tcW w:w="2835" w:type="dxa"/>
            <w:tcMar/>
          </w:tcPr>
          <w:p w:rsidR="2B70C73E" w:rsidP="358F78C0" w:rsidRDefault="2B70C73E" w14:paraId="5D77EB38" w14:textId="71C6FC43">
            <w:pPr>
              <w:pStyle w:val="Normal"/>
              <w:spacing w:line="300" w:lineRule="atLeast"/>
              <w:jc w:val="left"/>
              <w:rPr>
                <w:rFonts w:ascii="Calibri" w:hAnsi="Calibri" w:cs="Calibri" w:asciiTheme="minorAscii" w:hAnsiTheme="minorAscii" w:cstheme="minorAscii"/>
                <w:sz w:val="24"/>
                <w:szCs w:val="24"/>
              </w:rPr>
            </w:pPr>
            <w:r w:rsidRPr="358F78C0" w:rsidR="2B70C73E">
              <w:rPr>
                <w:rFonts w:ascii="Calibri" w:hAnsi="Calibri" w:cs="Calibri" w:asciiTheme="minorAscii" w:hAnsiTheme="minorAscii" w:cstheme="minorAscii"/>
                <w:sz w:val="24"/>
                <w:szCs w:val="24"/>
              </w:rPr>
              <w:t>14.09.2026 kl 12:00</w:t>
            </w:r>
          </w:p>
        </w:tc>
      </w:tr>
      <w:tr w:rsidRPr="002A422D" w:rsidR="00227EC4" w:rsidTr="358F78C0" w14:paraId="2221F8EC" w14:textId="77777777">
        <w:tc>
          <w:tcPr>
            <w:tcW w:w="5778" w:type="dxa"/>
            <w:tcMar/>
          </w:tcPr>
          <w:p w:rsidRPr="002A422D" w:rsidR="00227EC4" w:rsidP="00227EC4" w:rsidRDefault="00227EC4" w14:paraId="6D094204" w14:textId="5EA0F85F">
            <w:pPr>
              <w:rPr>
                <w:rFonts w:asciiTheme="minorHAnsi" w:hAnsiTheme="minorHAnsi" w:cstheme="minorHAnsi"/>
                <w:sz w:val="24"/>
                <w:szCs w:val="24"/>
              </w:rPr>
            </w:pPr>
            <w:r w:rsidRPr="002A422D">
              <w:rPr>
                <w:rFonts w:asciiTheme="minorHAnsi" w:hAnsiTheme="minorHAnsi" w:cstheme="minorHAnsi"/>
                <w:sz w:val="24"/>
                <w:szCs w:val="24"/>
              </w:rPr>
              <w:t>Evaluering</w:t>
            </w:r>
          </w:p>
        </w:tc>
        <w:tc>
          <w:tcPr>
            <w:tcW w:w="2835" w:type="dxa"/>
            <w:tcMar/>
          </w:tcPr>
          <w:p w:rsidRPr="002A422D" w:rsidR="00227EC4" w:rsidP="358F78C0" w:rsidRDefault="00227EC4" w14:paraId="17368892" w14:textId="0A191073">
            <w:pPr>
              <w:rPr>
                <w:rFonts w:ascii="Calibri" w:hAnsi="Calibri" w:cs="Calibri" w:asciiTheme="minorAscii" w:hAnsiTheme="minorAscii" w:cstheme="minorAscii"/>
                <w:sz w:val="24"/>
                <w:szCs w:val="24"/>
              </w:rPr>
            </w:pPr>
            <w:r w:rsidRPr="358F78C0" w:rsidR="29F509CB">
              <w:rPr>
                <w:rFonts w:ascii="Calibri" w:hAnsi="Calibri" w:cs="Calibri" w:asciiTheme="minorAscii" w:hAnsiTheme="minorAscii" w:cstheme="minorAscii"/>
                <w:sz w:val="24"/>
                <w:szCs w:val="24"/>
              </w:rPr>
              <w:t xml:space="preserve">Uke </w:t>
            </w:r>
            <w:r w:rsidRPr="358F78C0" w:rsidR="7CEC2F40">
              <w:rPr>
                <w:rFonts w:ascii="Calibri" w:hAnsi="Calibri" w:cs="Calibri" w:asciiTheme="minorAscii" w:hAnsiTheme="minorAscii" w:cstheme="minorAscii"/>
                <w:sz w:val="24"/>
                <w:szCs w:val="24"/>
              </w:rPr>
              <w:t>38</w:t>
            </w:r>
          </w:p>
        </w:tc>
      </w:tr>
      <w:tr w:rsidRPr="002A422D" w:rsidR="00227EC4" w:rsidTr="358F78C0" w14:paraId="409B4072" w14:textId="77777777">
        <w:tc>
          <w:tcPr>
            <w:tcW w:w="5778" w:type="dxa"/>
            <w:tcMar/>
          </w:tcPr>
          <w:p w:rsidRPr="002A422D" w:rsidR="00227EC4" w:rsidP="358F78C0" w:rsidRDefault="00227EC4" w14:paraId="0C572BD6" w14:textId="2BA4448B">
            <w:pPr>
              <w:rPr>
                <w:rFonts w:ascii="Calibri" w:hAnsi="Calibri" w:cs="Calibri" w:asciiTheme="minorAscii" w:hAnsiTheme="minorAscii" w:cstheme="minorAscii"/>
                <w:sz w:val="24"/>
                <w:szCs w:val="24"/>
              </w:rPr>
            </w:pPr>
            <w:r w:rsidRPr="358F78C0" w:rsidR="29F509CB">
              <w:rPr>
                <w:rFonts w:ascii="Calibri" w:hAnsi="Calibri" w:cs="Calibri" w:asciiTheme="minorAscii" w:hAnsiTheme="minorAscii" w:cstheme="minorAscii"/>
                <w:sz w:val="24"/>
                <w:szCs w:val="24"/>
              </w:rPr>
              <w:t>Valg av leverandør og meddelelse til leverandør</w:t>
            </w:r>
          </w:p>
        </w:tc>
        <w:tc>
          <w:tcPr>
            <w:tcW w:w="2835" w:type="dxa"/>
            <w:tcMar/>
          </w:tcPr>
          <w:p w:rsidRPr="002A422D" w:rsidR="00227EC4" w:rsidP="358F78C0" w:rsidRDefault="00227EC4" w14:paraId="073969C4" w14:textId="505192D4">
            <w:pPr>
              <w:rPr>
                <w:rFonts w:ascii="Calibri" w:hAnsi="Calibri" w:cs="Calibri" w:asciiTheme="minorAscii" w:hAnsiTheme="minorAscii" w:cstheme="minorAscii"/>
                <w:sz w:val="24"/>
                <w:szCs w:val="24"/>
              </w:rPr>
            </w:pPr>
            <w:r w:rsidRPr="358F78C0" w:rsidR="3267413C">
              <w:rPr>
                <w:rFonts w:ascii="Calibri" w:hAnsi="Calibri" w:cs="Calibri" w:asciiTheme="minorAscii" w:hAnsiTheme="minorAscii" w:cstheme="minorAscii"/>
                <w:sz w:val="24"/>
                <w:szCs w:val="24"/>
              </w:rPr>
              <w:t>Uke 38/39</w:t>
            </w:r>
          </w:p>
        </w:tc>
      </w:tr>
      <w:tr w:rsidRPr="002A422D" w:rsidR="00227EC4" w:rsidTr="358F78C0" w14:paraId="6AFFE9B8" w14:textId="77777777">
        <w:tc>
          <w:tcPr>
            <w:tcW w:w="5778" w:type="dxa"/>
            <w:tcMar/>
          </w:tcPr>
          <w:p w:rsidRPr="002A422D" w:rsidR="00227EC4" w:rsidP="00227EC4" w:rsidRDefault="00227EC4" w14:paraId="1F0430C1" w14:textId="2B1EA82F">
            <w:pPr>
              <w:rPr>
                <w:rFonts w:asciiTheme="minorHAnsi" w:hAnsiTheme="minorHAnsi" w:cstheme="minorHAnsi"/>
                <w:sz w:val="24"/>
                <w:szCs w:val="24"/>
              </w:rPr>
            </w:pPr>
            <w:r w:rsidRPr="002A422D">
              <w:rPr>
                <w:rFonts w:asciiTheme="minorHAnsi" w:hAnsiTheme="minorHAnsi" w:cstheme="minorHAnsi"/>
                <w:sz w:val="24"/>
                <w:szCs w:val="24"/>
              </w:rPr>
              <w:t>Karensperiode</w:t>
            </w:r>
          </w:p>
        </w:tc>
        <w:tc>
          <w:tcPr>
            <w:tcW w:w="2835" w:type="dxa"/>
            <w:tcMar/>
          </w:tcPr>
          <w:p w:rsidRPr="002A422D" w:rsidR="00227EC4" w:rsidP="358F78C0" w:rsidRDefault="00227EC4" w14:paraId="7ECF1FB2" w14:textId="45F7231A">
            <w:pPr>
              <w:rPr>
                <w:rFonts w:ascii="Calibri" w:hAnsi="Calibri" w:cs="Calibri" w:asciiTheme="minorAscii" w:hAnsiTheme="minorAscii" w:cstheme="minorAscii"/>
                <w:sz w:val="24"/>
                <w:szCs w:val="24"/>
              </w:rPr>
            </w:pPr>
            <w:r w:rsidRPr="358F78C0" w:rsidR="74CD3908">
              <w:rPr>
                <w:rFonts w:ascii="Calibri" w:hAnsi="Calibri" w:cs="Calibri" w:asciiTheme="minorAscii" w:hAnsiTheme="minorAscii" w:cstheme="minorAscii"/>
                <w:sz w:val="24"/>
                <w:szCs w:val="24"/>
              </w:rPr>
              <w:t xml:space="preserve">7 dager etter tildeling </w:t>
            </w:r>
          </w:p>
        </w:tc>
      </w:tr>
      <w:tr w:rsidRPr="002A422D" w:rsidR="00227EC4" w:rsidTr="358F78C0" w14:paraId="4A848393" w14:textId="77777777">
        <w:tc>
          <w:tcPr>
            <w:tcW w:w="5778" w:type="dxa"/>
            <w:tcMar/>
          </w:tcPr>
          <w:p w:rsidRPr="002A422D" w:rsidR="00227EC4" w:rsidP="00227EC4" w:rsidRDefault="00227EC4" w14:paraId="3DA9B7BB" w14:textId="58B8782A">
            <w:pPr>
              <w:rPr>
                <w:rFonts w:asciiTheme="minorHAnsi" w:hAnsiTheme="minorHAnsi" w:cstheme="minorHAnsi"/>
                <w:sz w:val="24"/>
                <w:szCs w:val="24"/>
              </w:rPr>
            </w:pPr>
            <w:r w:rsidRPr="002A422D">
              <w:rPr>
                <w:rFonts w:asciiTheme="minorHAnsi" w:hAnsiTheme="minorHAnsi" w:cstheme="minorHAnsi"/>
                <w:sz w:val="24"/>
                <w:szCs w:val="24"/>
              </w:rPr>
              <w:t>Kontraktsinngåelse</w:t>
            </w:r>
          </w:p>
        </w:tc>
        <w:tc>
          <w:tcPr>
            <w:tcW w:w="2835" w:type="dxa"/>
            <w:tcMar/>
          </w:tcPr>
          <w:p w:rsidRPr="002A422D" w:rsidR="00227EC4" w:rsidP="358F78C0" w:rsidRDefault="00227EC4" w14:paraId="32FA61BE" w14:textId="63CF8E1A">
            <w:pPr>
              <w:rPr>
                <w:rFonts w:ascii="Calibri" w:hAnsi="Calibri" w:cs="Calibri" w:asciiTheme="minorAscii" w:hAnsiTheme="minorAscii" w:cstheme="minorAscii"/>
                <w:sz w:val="24"/>
                <w:szCs w:val="24"/>
              </w:rPr>
            </w:pPr>
            <w:r w:rsidRPr="358F78C0" w:rsidR="57E06616">
              <w:rPr>
                <w:rFonts w:ascii="Calibri" w:hAnsi="Calibri" w:cs="Calibri" w:asciiTheme="minorAscii" w:hAnsiTheme="minorAscii" w:cstheme="minorAscii"/>
                <w:sz w:val="24"/>
                <w:szCs w:val="24"/>
              </w:rPr>
              <w:t>Uke 40</w:t>
            </w:r>
          </w:p>
        </w:tc>
      </w:tr>
      <w:tr w:rsidRPr="002A422D" w:rsidR="00227EC4" w:rsidTr="358F78C0" w14:paraId="54A2C7E0" w14:textId="77777777">
        <w:tc>
          <w:tcPr>
            <w:tcW w:w="5778" w:type="dxa"/>
            <w:tcMar/>
          </w:tcPr>
          <w:p w:rsidRPr="002A422D" w:rsidR="00227EC4" w:rsidP="358F78C0" w:rsidRDefault="00227EC4" w14:paraId="5EC01374" w14:textId="18FFBB48">
            <w:pPr>
              <w:rPr>
                <w:rFonts w:ascii="Calibri" w:hAnsi="Calibri" w:cs="Calibri" w:asciiTheme="minorAscii" w:hAnsiTheme="minorAscii" w:cstheme="minorAscii"/>
                <w:sz w:val="24"/>
                <w:szCs w:val="24"/>
              </w:rPr>
            </w:pPr>
            <w:r w:rsidRPr="358F78C0" w:rsidR="29F509CB">
              <w:rPr>
                <w:rFonts w:ascii="Calibri" w:hAnsi="Calibri" w:cs="Calibri" w:asciiTheme="minorAscii" w:hAnsiTheme="minorAscii" w:cstheme="minorAscii"/>
                <w:sz w:val="24"/>
                <w:szCs w:val="24"/>
              </w:rPr>
              <w:t>Tilbudets vedståelsesfrist</w:t>
            </w:r>
            <w:r w:rsidRPr="358F78C0" w:rsidR="14FB12C6">
              <w:rPr>
                <w:rFonts w:ascii="Calibri" w:hAnsi="Calibri" w:cs="Calibri" w:asciiTheme="minorAscii" w:hAnsiTheme="minorAscii" w:cstheme="minorAscii"/>
                <w:sz w:val="24"/>
                <w:szCs w:val="24"/>
              </w:rPr>
              <w:t xml:space="preserve"> i mnd</w:t>
            </w:r>
          </w:p>
        </w:tc>
        <w:tc>
          <w:tcPr>
            <w:tcW w:w="2835" w:type="dxa"/>
            <w:tcMar/>
          </w:tcPr>
          <w:p w:rsidRPr="002A422D" w:rsidR="00227EC4" w:rsidP="358F78C0" w:rsidRDefault="00227EC4" w14:paraId="09B73617" w14:textId="68AD142E">
            <w:pPr>
              <w:rPr>
                <w:rFonts w:ascii="Calibri" w:hAnsi="Calibri" w:cs="Calibri" w:asciiTheme="minorAscii" w:hAnsiTheme="minorAscii" w:cstheme="minorAscii"/>
                <w:sz w:val="24"/>
                <w:szCs w:val="24"/>
              </w:rPr>
            </w:pPr>
            <w:r w:rsidRPr="358F78C0" w:rsidR="14FB12C6">
              <w:rPr>
                <w:rFonts w:ascii="Calibri" w:hAnsi="Calibri" w:cs="Calibri" w:asciiTheme="minorAscii" w:hAnsiTheme="minorAscii" w:cstheme="minorAscii"/>
                <w:sz w:val="24"/>
                <w:szCs w:val="24"/>
              </w:rPr>
              <w:t>3 mnd</w:t>
            </w:r>
          </w:p>
        </w:tc>
      </w:tr>
    </w:tbl>
    <w:p w:rsidR="2A3D9606" w:rsidRDefault="2A3D9606" w14:paraId="7DA2EAAD" w14:textId="0E889AC5"/>
    <w:p w:rsidR="00BB2875" w:rsidP="000133A7" w:rsidRDefault="00BB2875" w14:paraId="2605875C" w14:textId="77777777">
      <w:pPr>
        <w:rPr>
          <w:rFonts w:asciiTheme="minorHAnsi" w:hAnsiTheme="minorHAnsi" w:cstheme="minorHAnsi"/>
          <w:sz w:val="24"/>
          <w:szCs w:val="24"/>
        </w:rPr>
      </w:pPr>
    </w:p>
    <w:p w:rsidRPr="002A422D" w:rsidR="000133A7" w:rsidP="000133A7" w:rsidRDefault="00091C16" w14:paraId="019A12A7" w14:textId="74EC3DA3">
      <w:pPr>
        <w:rPr>
          <w:rFonts w:asciiTheme="minorHAnsi" w:hAnsiTheme="minorHAnsi" w:cstheme="minorHAnsi"/>
          <w:sz w:val="24"/>
          <w:szCs w:val="24"/>
        </w:rPr>
      </w:pPr>
      <w:r w:rsidRPr="002A422D">
        <w:rPr>
          <w:rFonts w:asciiTheme="minorHAnsi" w:hAnsiTheme="minorHAnsi" w:cstheme="minorHAnsi"/>
          <w:sz w:val="24"/>
          <w:szCs w:val="24"/>
        </w:rPr>
        <w:lastRenderedPageBreak/>
        <w:t xml:space="preserve">Det gjøres oppmerksom på at tidspunktene etter </w:t>
      </w:r>
      <w:r w:rsidRPr="002A422D" w:rsidR="00DC177B">
        <w:rPr>
          <w:rFonts w:asciiTheme="minorHAnsi" w:hAnsiTheme="minorHAnsi" w:cstheme="minorHAnsi"/>
          <w:sz w:val="24"/>
          <w:szCs w:val="24"/>
        </w:rPr>
        <w:t>tilbudsfrist</w:t>
      </w:r>
      <w:r w:rsidRPr="002A422D">
        <w:rPr>
          <w:rFonts w:asciiTheme="minorHAnsi" w:hAnsiTheme="minorHAnsi" w:cstheme="minorHAnsi"/>
          <w:sz w:val="24"/>
          <w:szCs w:val="24"/>
        </w:rPr>
        <w:t xml:space="preserve"> er foreløpige og kan bli gjenstand for justeringer. En eventuell forlengelse av tilbudets vedståelsesfrist kan bare skje dersom leverandøren godkjenner dette. </w:t>
      </w:r>
    </w:p>
    <w:p w:rsidRPr="002A422D" w:rsidR="000133A7" w:rsidP="0081590C" w:rsidRDefault="000133A7" w14:paraId="3C0E116E" w14:textId="77777777">
      <w:pPr>
        <w:rPr>
          <w:rFonts w:asciiTheme="minorHAnsi" w:hAnsiTheme="minorHAnsi" w:cstheme="minorHAnsi"/>
          <w:sz w:val="24"/>
          <w:szCs w:val="24"/>
        </w:rPr>
      </w:pPr>
    </w:p>
    <w:p w:rsidRPr="002A422D" w:rsidR="00BF145F" w:rsidP="096382C6" w:rsidRDefault="003D25B4" w14:paraId="560AFB00" w14:textId="38200796">
      <w:pPr>
        <w:pStyle w:val="Heading1"/>
        <w:rPr>
          <w:rFonts w:asciiTheme="minorHAnsi" w:hAnsiTheme="minorHAnsi" w:cstheme="minorBidi"/>
        </w:rPr>
      </w:pPr>
      <w:r w:rsidRPr="096382C6">
        <w:rPr>
          <w:rFonts w:asciiTheme="minorHAnsi" w:hAnsiTheme="minorHAnsi" w:cstheme="minorBidi"/>
          <w:sz w:val="24"/>
          <w:szCs w:val="24"/>
        </w:rPr>
        <w:t xml:space="preserve"> </w:t>
      </w:r>
      <w:bookmarkStart w:name="_Toc165189780" w:id="39"/>
      <w:bookmarkStart w:name="_Toc233288159" w:id="40"/>
      <w:r w:rsidRPr="096382C6" w:rsidR="0081590C">
        <w:rPr>
          <w:rFonts w:asciiTheme="minorHAnsi" w:hAnsiTheme="minorHAnsi" w:cstheme="minorBidi"/>
        </w:rPr>
        <w:t xml:space="preserve">REGLER FOR </w:t>
      </w:r>
      <w:bookmarkEnd w:id="39"/>
      <w:r w:rsidRPr="096382C6" w:rsidR="003B753D">
        <w:rPr>
          <w:rFonts w:asciiTheme="minorHAnsi" w:hAnsiTheme="minorHAnsi" w:cstheme="minorBidi"/>
        </w:rPr>
        <w:t xml:space="preserve">GJENNOMFØRING AV </w:t>
      </w:r>
      <w:r w:rsidRPr="096382C6" w:rsidR="0081590C">
        <w:rPr>
          <w:rFonts w:asciiTheme="minorHAnsi" w:hAnsiTheme="minorHAnsi" w:cstheme="minorBidi"/>
        </w:rPr>
        <w:t>KONKURRANSEN</w:t>
      </w:r>
      <w:bookmarkEnd w:id="40"/>
      <w:r w:rsidRPr="096382C6" w:rsidR="00D64CEE">
        <w:rPr>
          <w:rFonts w:asciiTheme="minorHAnsi" w:hAnsiTheme="minorHAnsi" w:cstheme="minorBidi"/>
        </w:rPr>
        <w:t xml:space="preserve"> </w:t>
      </w:r>
    </w:p>
    <w:p w:rsidRPr="002A422D" w:rsidR="00BF145F" w:rsidP="006D09E7" w:rsidRDefault="00BF145F" w14:paraId="7E4C06E3" w14:textId="77777777">
      <w:pPr>
        <w:pStyle w:val="Heading2"/>
      </w:pPr>
      <w:bookmarkStart w:name="_Toc233288160" w:id="41"/>
      <w:bookmarkStart w:name="_Toc181105587" w:id="42"/>
      <w:r w:rsidRPr="096382C6">
        <w:t>Anskaffelsesprosedyre</w:t>
      </w:r>
      <w:bookmarkEnd w:id="41"/>
    </w:p>
    <w:p w:rsidRPr="002A422D" w:rsidR="00B77489" w:rsidP="00B77489" w:rsidRDefault="007558ED" w14:paraId="1F3F26CE" w14:textId="6C0AAABA">
      <w:pPr>
        <w:rPr>
          <w:rFonts w:asciiTheme="minorHAnsi" w:hAnsiTheme="minorHAnsi" w:cstheme="minorHAnsi"/>
          <w:sz w:val="24"/>
          <w:szCs w:val="24"/>
        </w:rPr>
      </w:pPr>
      <w:bookmarkStart w:name="_Toc181781875" w:id="43"/>
      <w:bookmarkStart w:name="_Toc181781934" w:id="44"/>
      <w:bookmarkStart w:name="_Toc181782242" w:id="45"/>
      <w:bookmarkStart w:name="_Toc181782301" w:id="46"/>
      <w:bookmarkStart w:name="_Toc181781877" w:id="47"/>
      <w:bookmarkStart w:name="_Toc181781936" w:id="48"/>
      <w:bookmarkStart w:name="_Toc181782244" w:id="49"/>
      <w:bookmarkStart w:name="_Toc181782303" w:id="50"/>
      <w:bookmarkEnd w:id="42"/>
      <w:bookmarkEnd w:id="43"/>
      <w:bookmarkEnd w:id="44"/>
      <w:bookmarkEnd w:id="45"/>
      <w:bookmarkEnd w:id="46"/>
      <w:bookmarkEnd w:id="47"/>
      <w:bookmarkEnd w:id="48"/>
      <w:bookmarkEnd w:id="49"/>
      <w:bookmarkEnd w:id="50"/>
      <w:r w:rsidRPr="002A422D">
        <w:rPr>
          <w:rFonts w:asciiTheme="minorHAnsi" w:hAnsiTheme="minorHAnsi" w:cstheme="minorHAnsi"/>
          <w:sz w:val="24"/>
          <w:szCs w:val="24"/>
        </w:rPr>
        <w:t xml:space="preserve">Anskaffelsen gjennomføres i henhold til lov om offentlige anskaffelser av </w:t>
      </w:r>
      <w:r w:rsidRPr="002A422D" w:rsidR="008F529F">
        <w:rPr>
          <w:rFonts w:asciiTheme="minorHAnsi" w:hAnsiTheme="minorHAnsi" w:cstheme="minorHAnsi"/>
          <w:sz w:val="24"/>
          <w:szCs w:val="24"/>
        </w:rPr>
        <w:t>17</w:t>
      </w:r>
      <w:r w:rsidRPr="002A422D">
        <w:rPr>
          <w:rFonts w:asciiTheme="minorHAnsi" w:hAnsiTheme="minorHAnsi" w:cstheme="minorHAnsi"/>
          <w:sz w:val="24"/>
          <w:szCs w:val="24"/>
        </w:rPr>
        <w:t xml:space="preserve">. </w:t>
      </w:r>
      <w:r w:rsidRPr="002A422D" w:rsidR="008F529F">
        <w:rPr>
          <w:rFonts w:asciiTheme="minorHAnsi" w:hAnsiTheme="minorHAnsi" w:cstheme="minorHAnsi"/>
          <w:sz w:val="24"/>
          <w:szCs w:val="24"/>
        </w:rPr>
        <w:t>juni</w:t>
      </w:r>
      <w:r w:rsidRPr="002A422D">
        <w:rPr>
          <w:rFonts w:asciiTheme="minorHAnsi" w:hAnsiTheme="minorHAnsi" w:cstheme="minorHAnsi"/>
          <w:sz w:val="24"/>
          <w:szCs w:val="24"/>
        </w:rPr>
        <w:t xml:space="preserve"> 2016 (LOA) og forskrift om offentlige anskaffelser (FOA) </w:t>
      </w:r>
      <w:r w:rsidRPr="002A422D" w:rsidR="008F529F">
        <w:rPr>
          <w:rFonts w:asciiTheme="minorHAnsi" w:hAnsiTheme="minorHAnsi" w:cstheme="minorHAnsi"/>
          <w:sz w:val="24"/>
          <w:szCs w:val="24"/>
        </w:rPr>
        <w:t>FOR 2016-08-12-974</w:t>
      </w:r>
      <w:r w:rsidRPr="002A422D">
        <w:rPr>
          <w:rFonts w:asciiTheme="minorHAnsi" w:hAnsiTheme="minorHAnsi" w:cstheme="minorHAnsi"/>
          <w:sz w:val="24"/>
          <w:szCs w:val="24"/>
        </w:rPr>
        <w:t xml:space="preserve">. del I og del </w:t>
      </w:r>
      <w:r w:rsidRPr="002A422D" w:rsidR="008F529F">
        <w:rPr>
          <w:rFonts w:asciiTheme="minorHAnsi" w:hAnsiTheme="minorHAnsi" w:cstheme="minorHAnsi"/>
          <w:sz w:val="24"/>
          <w:szCs w:val="24"/>
        </w:rPr>
        <w:t>II</w:t>
      </w:r>
      <w:r w:rsidRPr="002A422D">
        <w:rPr>
          <w:rFonts w:asciiTheme="minorHAnsi" w:hAnsiTheme="minorHAnsi" w:cstheme="minorHAnsi"/>
          <w:sz w:val="24"/>
          <w:szCs w:val="24"/>
        </w:rPr>
        <w:t>. Kontraktstildeling vil bli foretatt etter pros</w:t>
      </w:r>
      <w:r w:rsidRPr="002A422D" w:rsidR="00452A68">
        <w:rPr>
          <w:rFonts w:asciiTheme="minorHAnsi" w:hAnsiTheme="minorHAnsi" w:cstheme="minorHAnsi"/>
          <w:sz w:val="24"/>
          <w:szCs w:val="24"/>
        </w:rPr>
        <w:t>edyren åpen</w:t>
      </w:r>
      <w:r w:rsidRPr="002A422D" w:rsidR="008F529F">
        <w:rPr>
          <w:rFonts w:asciiTheme="minorHAnsi" w:hAnsiTheme="minorHAnsi" w:cstheme="minorHAnsi"/>
          <w:sz w:val="24"/>
          <w:szCs w:val="24"/>
        </w:rPr>
        <w:t xml:space="preserve"> </w:t>
      </w:r>
      <w:r w:rsidRPr="002A422D" w:rsidR="00091C16">
        <w:rPr>
          <w:rFonts w:asciiTheme="minorHAnsi" w:hAnsiTheme="minorHAnsi" w:cstheme="minorHAnsi"/>
          <w:sz w:val="24"/>
          <w:szCs w:val="24"/>
        </w:rPr>
        <w:t xml:space="preserve">tilbudskonkurranse </w:t>
      </w:r>
      <w:r w:rsidRPr="002A422D">
        <w:rPr>
          <w:rFonts w:asciiTheme="minorHAnsi" w:hAnsiTheme="minorHAnsi" w:cstheme="minorHAnsi"/>
          <w:sz w:val="24"/>
          <w:szCs w:val="24"/>
        </w:rPr>
        <w:t xml:space="preserve">jfr. FOA § </w:t>
      </w:r>
      <w:r w:rsidRPr="002A422D" w:rsidR="005E3D89">
        <w:rPr>
          <w:rFonts w:asciiTheme="minorHAnsi" w:hAnsiTheme="minorHAnsi" w:cstheme="minorHAnsi"/>
          <w:sz w:val="24"/>
          <w:szCs w:val="24"/>
        </w:rPr>
        <w:t>8</w:t>
      </w:r>
      <w:r w:rsidRPr="002A422D" w:rsidR="008F529F">
        <w:rPr>
          <w:rFonts w:asciiTheme="minorHAnsi" w:hAnsiTheme="minorHAnsi" w:cstheme="minorHAnsi"/>
          <w:sz w:val="24"/>
          <w:szCs w:val="24"/>
        </w:rPr>
        <w:t>-3</w:t>
      </w:r>
      <w:r w:rsidRPr="002A422D">
        <w:rPr>
          <w:rFonts w:asciiTheme="minorHAnsi" w:hAnsiTheme="minorHAnsi" w:cstheme="minorHAnsi"/>
          <w:sz w:val="24"/>
          <w:szCs w:val="24"/>
        </w:rPr>
        <w:t>.</w:t>
      </w:r>
    </w:p>
    <w:p w:rsidRPr="002A422D" w:rsidR="00B77489" w:rsidP="00B77489" w:rsidRDefault="00B77489" w14:paraId="6E0F4EE3" w14:textId="77777777">
      <w:pPr>
        <w:rPr>
          <w:rFonts w:asciiTheme="minorHAnsi" w:hAnsiTheme="minorHAnsi" w:cstheme="minorHAnsi"/>
          <w:sz w:val="24"/>
          <w:szCs w:val="24"/>
        </w:rPr>
      </w:pPr>
    </w:p>
    <w:p w:rsidRPr="002A422D" w:rsidR="00A24003" w:rsidP="00A24003" w:rsidRDefault="00A24003" w14:paraId="2F1B110D" w14:textId="6F31BA43">
      <w:pPr/>
      <w:r w:rsidRPr="358F78C0" w:rsidR="13D0433F">
        <w:rPr>
          <w:rFonts w:ascii="Calibri" w:hAnsi="Calibri" w:cs="Calibri" w:asciiTheme="minorAscii" w:hAnsiTheme="minorAscii" w:cstheme="minorAscii"/>
          <w:sz w:val="24"/>
          <w:szCs w:val="24"/>
        </w:rPr>
        <w:t xml:space="preserve">Oppdragsgiver planlegger å </w:t>
      </w:r>
      <w:r w:rsidRPr="358F78C0" w:rsidR="7BE3689E">
        <w:rPr>
          <w:rFonts w:ascii="Calibri" w:hAnsi="Calibri" w:cs="Calibri" w:asciiTheme="minorAscii" w:hAnsiTheme="minorAscii" w:cstheme="minorAscii"/>
          <w:sz w:val="24"/>
          <w:szCs w:val="24"/>
        </w:rPr>
        <w:t>tildele kontrakt</w:t>
      </w:r>
      <w:r w:rsidRPr="358F78C0" w:rsidR="13D0433F">
        <w:rPr>
          <w:rFonts w:ascii="Calibri" w:hAnsi="Calibri" w:cs="Calibri" w:asciiTheme="minorAscii" w:hAnsiTheme="minorAscii" w:cstheme="minorAscii"/>
          <w:sz w:val="24"/>
          <w:szCs w:val="24"/>
        </w:rPr>
        <w:t xml:space="preserve"> uten å ha dialog med leverandørene utover å foreta eventuelle avklaringer/korrigeringer. </w:t>
      </w:r>
    </w:p>
    <w:p w:rsidRPr="002A422D" w:rsidR="00A24003" w:rsidP="358F78C0" w:rsidRDefault="00A24003" w14:paraId="67CFB00A" w14:textId="633A6B5E">
      <w:pPr>
        <w:rPr>
          <w:rFonts w:ascii="Calibri" w:hAnsi="Calibri" w:cs="Calibri" w:asciiTheme="minorAscii" w:hAnsiTheme="minorAscii" w:cstheme="minorAscii"/>
          <w:sz w:val="24"/>
          <w:szCs w:val="24"/>
        </w:rPr>
      </w:pPr>
      <w:r w:rsidRPr="358F78C0" w:rsidR="765F16BC">
        <w:rPr>
          <w:rFonts w:ascii="Calibri" w:hAnsi="Calibri" w:cs="Calibri" w:asciiTheme="minorAscii" w:hAnsiTheme="minorAscii" w:cstheme="minorAscii"/>
          <w:sz w:val="24"/>
          <w:szCs w:val="24"/>
        </w:rPr>
        <w:t xml:space="preserve">Leverandøren oppfordres på det sterkeste til å følge de anvisninger som gis i dette konkurransegrunnlaget med vedlegg og eventuelt stille spørsmål ved uklarheter </w:t>
      </w:r>
      <w:r w:rsidRPr="358F78C0" w:rsidR="0D87D195">
        <w:rPr>
          <w:rFonts w:ascii="Calibri" w:hAnsi="Calibri" w:cs="Calibri" w:asciiTheme="minorAscii" w:hAnsiTheme="minorAscii" w:cstheme="minorAscii"/>
          <w:sz w:val="24"/>
          <w:szCs w:val="24"/>
        </w:rPr>
        <w:t xml:space="preserve">via oppdragsgivers KGV. </w:t>
      </w:r>
    </w:p>
    <w:p w:rsidRPr="002A422D" w:rsidR="000B49DC" w:rsidP="009B25EA" w:rsidRDefault="000B49DC" w14:paraId="25A164E6" w14:textId="77777777">
      <w:pPr>
        <w:rPr>
          <w:rFonts w:asciiTheme="minorHAnsi" w:hAnsiTheme="minorHAnsi" w:cstheme="minorHAnsi"/>
        </w:rPr>
      </w:pPr>
    </w:p>
    <w:p w:rsidRPr="00842077" w:rsidR="0087181F" w:rsidP="00700EF3" w:rsidRDefault="0087181F" w14:paraId="305D2628" w14:textId="77777777">
      <w:pPr>
        <w:rPr>
          <w:rFonts w:asciiTheme="minorHAnsi" w:hAnsiTheme="minorHAnsi" w:cstheme="minorHAnsi"/>
          <w:sz w:val="24"/>
          <w:szCs w:val="24"/>
          <w:highlight w:val="yellow"/>
        </w:rPr>
      </w:pPr>
      <w:bookmarkStart w:name="_Toc325112290" w:id="56"/>
    </w:p>
    <w:p w:rsidRPr="009F1682" w:rsidR="00C47D81" w:rsidP="00840EDD" w:rsidRDefault="00C47D81" w14:paraId="5F0CC991" w14:textId="77777777">
      <w:pPr>
        <w:pStyle w:val="Heading2"/>
      </w:pPr>
      <w:bookmarkStart w:name="_Toc106176699" w:id="57"/>
      <w:bookmarkStart w:name="_Toc215753102" w:id="58"/>
      <w:bookmarkStart w:name="_Toc233288161" w:id="59"/>
      <w:bookmarkEnd w:id="56"/>
      <w:r>
        <w:t>A</w:t>
      </w:r>
      <w:r w:rsidRPr="00806DB5">
        <w:t>ttest for skatt og merverdiavgift</w:t>
      </w:r>
      <w:bookmarkEnd w:id="57"/>
      <w:bookmarkEnd w:id="58"/>
      <w:bookmarkEnd w:id="59"/>
    </w:p>
    <w:p w:rsidRPr="00896763" w:rsidR="00C47D81" w:rsidP="00C47D81" w:rsidRDefault="00C47D81" w14:paraId="089DB205" w14:textId="3DCEAD1B">
      <w:pPr>
        <w:rPr>
          <w:rFonts w:asciiTheme="minorHAnsi" w:hAnsiTheme="minorHAnsi" w:cstheme="minorHAnsi"/>
          <w:sz w:val="24"/>
          <w:szCs w:val="24"/>
        </w:rPr>
      </w:pPr>
      <w:r w:rsidRPr="00896763">
        <w:rPr>
          <w:rFonts w:asciiTheme="minorHAnsi" w:hAnsiTheme="minorHAnsi" w:cstheme="minorHAnsi"/>
          <w:sz w:val="24"/>
          <w:szCs w:val="24"/>
        </w:rPr>
        <w:t>Valgte leverandør skal på forespørsel lever</w:t>
      </w:r>
      <w:r w:rsidRPr="000E066B">
        <w:rPr>
          <w:rFonts w:asciiTheme="minorHAnsi" w:hAnsiTheme="minorHAnsi" w:cstheme="minorHAnsi"/>
          <w:sz w:val="24"/>
          <w:szCs w:val="24"/>
        </w:rPr>
        <w:t xml:space="preserve">e </w:t>
      </w:r>
      <w:r w:rsidRPr="0012429D">
        <w:rPr>
          <w:rFonts w:asciiTheme="minorHAnsi" w:hAnsiTheme="minorHAnsi" w:cstheme="minorHAnsi"/>
          <w:sz w:val="24"/>
          <w:szCs w:val="24"/>
        </w:rPr>
        <w:t>attest for skatt og merverdiavgift.</w:t>
      </w:r>
      <w:r>
        <w:rPr>
          <w:rFonts w:asciiTheme="minorHAnsi" w:hAnsiTheme="minorHAnsi" w:cstheme="minorHAnsi"/>
          <w:i/>
          <w:iCs/>
          <w:sz w:val="24"/>
          <w:szCs w:val="24"/>
        </w:rPr>
        <w:t xml:space="preserve"> </w:t>
      </w:r>
      <w:r w:rsidRPr="00896763">
        <w:rPr>
          <w:rFonts w:asciiTheme="minorHAnsi" w:hAnsiTheme="minorHAnsi" w:cstheme="minorHAnsi"/>
          <w:sz w:val="24"/>
          <w:szCs w:val="24"/>
        </w:rPr>
        <w:t xml:space="preserve">Dette gjelder bare dersom valgte leverandør er norsk. Oppdragsgiver kan innhente skatteopplysningene via eBevis. Alternativt innhentes </w:t>
      </w:r>
      <w:r w:rsidR="005F3033">
        <w:rPr>
          <w:rFonts w:asciiTheme="minorHAnsi" w:hAnsiTheme="minorHAnsi" w:cstheme="minorHAnsi"/>
          <w:sz w:val="24"/>
          <w:szCs w:val="24"/>
        </w:rPr>
        <w:t>attest for skatt og merverdiavgift</w:t>
      </w:r>
      <w:r w:rsidRPr="00896763">
        <w:rPr>
          <w:rFonts w:asciiTheme="minorHAnsi" w:hAnsiTheme="minorHAnsi" w:cstheme="minorHAnsi"/>
          <w:sz w:val="24"/>
          <w:szCs w:val="24"/>
        </w:rPr>
        <w:t xml:space="preserve"> manuelt</w:t>
      </w:r>
      <w:r>
        <w:rPr>
          <w:rFonts w:asciiTheme="minorHAnsi" w:hAnsiTheme="minorHAnsi" w:cstheme="minorHAnsi"/>
          <w:sz w:val="24"/>
          <w:szCs w:val="24"/>
        </w:rPr>
        <w:t>.</w:t>
      </w:r>
      <w:r w:rsidRPr="00896763">
        <w:rPr>
          <w:rFonts w:asciiTheme="minorHAnsi" w:hAnsiTheme="minorHAnsi" w:cstheme="minorHAnsi"/>
          <w:sz w:val="24"/>
          <w:szCs w:val="24"/>
        </w:rPr>
        <w:t xml:space="preserve"> </w:t>
      </w:r>
    </w:p>
    <w:p w:rsidRPr="00896763" w:rsidR="00C47D81" w:rsidP="00C47D81" w:rsidRDefault="00C47D81" w14:paraId="24C32456" w14:textId="77777777">
      <w:pPr>
        <w:rPr>
          <w:rFonts w:asciiTheme="minorHAnsi" w:hAnsiTheme="minorHAnsi" w:cstheme="minorHAnsi"/>
          <w:sz w:val="24"/>
          <w:szCs w:val="24"/>
        </w:rPr>
      </w:pPr>
    </w:p>
    <w:p w:rsidRPr="00896763" w:rsidR="00C47D81" w:rsidP="00C47D81" w:rsidRDefault="005F3033" w14:paraId="6D55CBC2" w14:textId="244E0092">
      <w:pPr>
        <w:rPr>
          <w:rFonts w:asciiTheme="minorHAnsi" w:hAnsiTheme="minorHAnsi" w:cstheme="minorHAnsi"/>
          <w:sz w:val="24"/>
          <w:szCs w:val="24"/>
        </w:rPr>
      </w:pPr>
      <w:r>
        <w:rPr>
          <w:rFonts w:asciiTheme="minorHAnsi" w:hAnsiTheme="minorHAnsi" w:cstheme="minorHAnsi"/>
          <w:sz w:val="24"/>
          <w:szCs w:val="24"/>
        </w:rPr>
        <w:t>Attest</w:t>
      </w:r>
      <w:r w:rsidR="00872E0B">
        <w:rPr>
          <w:rFonts w:asciiTheme="minorHAnsi" w:hAnsiTheme="minorHAnsi" w:cstheme="minorHAnsi"/>
          <w:sz w:val="24"/>
          <w:szCs w:val="24"/>
        </w:rPr>
        <w:t>en</w:t>
      </w:r>
      <w:r w:rsidRPr="00896763" w:rsidR="00C47D81">
        <w:rPr>
          <w:rFonts w:asciiTheme="minorHAnsi" w:hAnsiTheme="minorHAnsi" w:cstheme="minorHAnsi"/>
          <w:sz w:val="24"/>
          <w:szCs w:val="24"/>
        </w:rPr>
        <w:t xml:space="preserve"> skal ikke være eldre enn 6 måneder regnet fra </w:t>
      </w:r>
      <w:r w:rsidR="00C47D81">
        <w:rPr>
          <w:rFonts w:asciiTheme="minorHAnsi" w:hAnsiTheme="minorHAnsi" w:cstheme="minorHAnsi"/>
          <w:sz w:val="24"/>
          <w:szCs w:val="24"/>
        </w:rPr>
        <w:t>den dato oppdragsgiver meddeler hvem som har vunnet konkurransen.</w:t>
      </w:r>
    </w:p>
    <w:p w:rsidRPr="00896763" w:rsidR="00C47D81" w:rsidP="00C47D81" w:rsidRDefault="00C47D81" w14:paraId="0F76CD7C" w14:textId="77777777">
      <w:pPr>
        <w:rPr>
          <w:rFonts w:asciiTheme="minorHAnsi" w:hAnsiTheme="minorHAnsi" w:cstheme="minorHAnsi"/>
          <w:sz w:val="24"/>
          <w:szCs w:val="24"/>
        </w:rPr>
      </w:pPr>
    </w:p>
    <w:p w:rsidRPr="00896763" w:rsidR="00C47D81" w:rsidP="00C47D81" w:rsidRDefault="00C47D81" w14:paraId="5BB5D933" w14:textId="00C455E3">
      <w:pPr>
        <w:rPr>
          <w:rFonts w:asciiTheme="minorHAnsi" w:hAnsiTheme="minorHAnsi" w:cstheme="minorHAnsi"/>
          <w:sz w:val="24"/>
          <w:szCs w:val="24"/>
        </w:rPr>
      </w:pPr>
      <w:r w:rsidRPr="00896763">
        <w:rPr>
          <w:rFonts w:asciiTheme="minorHAnsi" w:hAnsiTheme="minorHAnsi" w:cstheme="minorHAnsi"/>
          <w:sz w:val="24"/>
          <w:szCs w:val="24"/>
        </w:rPr>
        <w:lastRenderedPageBreak/>
        <w:t xml:space="preserve">Ved bygge- og anleggskontrakter skal også alle underleverandører levere </w:t>
      </w:r>
      <w:r w:rsidR="005F3033">
        <w:rPr>
          <w:rFonts w:asciiTheme="minorHAnsi" w:hAnsiTheme="minorHAnsi" w:cstheme="minorHAnsi"/>
          <w:sz w:val="24"/>
          <w:szCs w:val="24"/>
        </w:rPr>
        <w:t>attest for skatt og merverdiavgift</w:t>
      </w:r>
      <w:r w:rsidRPr="00896763">
        <w:rPr>
          <w:rFonts w:asciiTheme="minorHAnsi" w:hAnsiTheme="minorHAnsi" w:cstheme="minorHAnsi"/>
          <w:sz w:val="24"/>
          <w:szCs w:val="24"/>
        </w:rPr>
        <w:t xml:space="preserve"> ved inngåelse av kontrakter i tilknytning til oppdraget</w:t>
      </w:r>
      <w:r w:rsidR="00580AF0">
        <w:rPr>
          <w:rFonts w:asciiTheme="minorHAnsi" w:hAnsiTheme="minorHAnsi" w:cstheme="minorHAnsi"/>
          <w:sz w:val="24"/>
          <w:szCs w:val="24"/>
        </w:rPr>
        <w:t>,</w:t>
      </w:r>
      <w:r w:rsidRPr="00896763">
        <w:rPr>
          <w:rFonts w:asciiTheme="minorHAnsi" w:hAnsiTheme="minorHAnsi" w:cstheme="minorHAnsi"/>
          <w:sz w:val="24"/>
          <w:szCs w:val="24"/>
        </w:rPr>
        <w:t xml:space="preserve"> som overstiger kr 500 000 ekskl. mva.  </w:t>
      </w:r>
    </w:p>
    <w:p w:rsidRPr="002A422D" w:rsidR="002E28CC" w:rsidP="70D23B14" w:rsidRDefault="00C47D81" w14:paraId="06512248" w14:textId="1A15199E">
      <w:pPr>
        <w:rPr>
          <w:rFonts w:asciiTheme="minorHAnsi" w:hAnsiTheme="minorHAnsi" w:cstheme="minorHAnsi"/>
        </w:rPr>
      </w:pPr>
      <w:r w:rsidRPr="00896763">
        <w:rPr>
          <w:rFonts w:asciiTheme="minorHAnsi" w:hAnsiTheme="minorHAnsi" w:cstheme="minorHAnsi"/>
          <w:sz w:val="24"/>
          <w:szCs w:val="24"/>
        </w:rPr>
        <w:t xml:space="preserve"> </w:t>
      </w:r>
    </w:p>
    <w:p w:rsidRPr="006D09E7" w:rsidR="000B49DC" w:rsidRDefault="00A26E4A" w14:paraId="6B565C7E" w14:textId="07B707CD">
      <w:pPr>
        <w:pStyle w:val="Heading2"/>
      </w:pPr>
      <w:bookmarkStart w:name="_Toc233288162" w:id="60"/>
      <w:r w:rsidRPr="006D09E7">
        <w:t>Offentlighet og taushetsplikt</w:t>
      </w:r>
      <w:bookmarkEnd w:id="60"/>
    </w:p>
    <w:p w:rsidRPr="002A422D" w:rsidR="000B49DC" w:rsidP="00EC6C30" w:rsidRDefault="00A26E4A" w14:paraId="6B273F5D" w14:textId="0ECC53AF">
      <w:pPr>
        <w:pStyle w:val="BodyText"/>
        <w:rPr>
          <w:rFonts w:asciiTheme="minorHAnsi" w:hAnsiTheme="minorHAnsi" w:cstheme="minorHAnsi"/>
          <w:sz w:val="24"/>
          <w:szCs w:val="24"/>
        </w:rPr>
      </w:pPr>
      <w:r w:rsidRPr="002A422D">
        <w:rPr>
          <w:rFonts w:asciiTheme="minorHAnsi" w:hAnsiTheme="minorHAnsi" w:cstheme="minorHAnsi"/>
          <w:sz w:val="24"/>
          <w:szCs w:val="24"/>
        </w:rPr>
        <w:t>For allmennhetens innsyn i dokum</w:t>
      </w:r>
      <w:r w:rsidRPr="002A422D" w:rsidR="005C0F85">
        <w:rPr>
          <w:rFonts w:asciiTheme="minorHAnsi" w:hAnsiTheme="minorHAnsi" w:cstheme="minorHAnsi"/>
          <w:sz w:val="24"/>
          <w:szCs w:val="24"/>
        </w:rPr>
        <w:t xml:space="preserve">enter knyttet til en offentlig anskaffelse gjelder offentleglova. </w:t>
      </w:r>
      <w:r w:rsidRPr="002A422D" w:rsidR="000B49DC">
        <w:rPr>
          <w:rFonts w:asciiTheme="minorHAnsi" w:hAnsiTheme="minorHAnsi" w:cstheme="minorHAnsi"/>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w:t>
      </w:r>
      <w:r w:rsidRPr="002A422D" w:rsidR="00832788">
        <w:rPr>
          <w:rFonts w:asciiTheme="minorHAnsi" w:hAnsiTheme="minorHAnsi" w:cstheme="minorHAnsi"/>
          <w:sz w:val="24"/>
          <w:szCs w:val="24"/>
        </w:rPr>
        <w:t>§</w:t>
      </w:r>
      <w:r w:rsidRPr="002A422D" w:rsidR="000B49DC">
        <w:rPr>
          <w:rFonts w:asciiTheme="minorHAnsi" w:hAnsiTheme="minorHAnsi" w:cstheme="minorHAnsi"/>
          <w:sz w:val="24"/>
          <w:szCs w:val="24"/>
        </w:rPr>
        <w:t xml:space="preserve"> </w:t>
      </w:r>
      <w:r w:rsidRPr="002A422D" w:rsidR="002670BB">
        <w:rPr>
          <w:rFonts w:asciiTheme="minorHAnsi" w:hAnsiTheme="minorHAnsi" w:cstheme="minorHAnsi"/>
          <w:sz w:val="24"/>
          <w:szCs w:val="24"/>
        </w:rPr>
        <w:t>7-3</w:t>
      </w:r>
      <w:r w:rsidRPr="002A422D" w:rsidR="00832788">
        <w:rPr>
          <w:rFonts w:asciiTheme="minorHAnsi" w:hAnsiTheme="minorHAnsi" w:cstheme="minorHAnsi"/>
          <w:sz w:val="24"/>
          <w:szCs w:val="24"/>
        </w:rPr>
        <w:t xml:space="preserve"> og 7-4 og</w:t>
      </w:r>
      <w:r w:rsidRPr="002A422D" w:rsidR="000B49DC">
        <w:rPr>
          <w:rFonts w:asciiTheme="minorHAnsi" w:hAnsiTheme="minorHAnsi" w:cstheme="minorHAnsi"/>
          <w:sz w:val="24"/>
          <w:szCs w:val="24"/>
        </w:rPr>
        <w:t>, jf</w:t>
      </w:r>
      <w:r w:rsidRPr="002A422D" w:rsidR="00123559">
        <w:rPr>
          <w:rFonts w:asciiTheme="minorHAnsi" w:hAnsiTheme="minorHAnsi" w:cstheme="minorHAnsi"/>
          <w:sz w:val="24"/>
          <w:szCs w:val="24"/>
        </w:rPr>
        <w:t>.</w:t>
      </w:r>
      <w:r w:rsidRPr="002A422D" w:rsidR="000B49DC">
        <w:rPr>
          <w:rFonts w:asciiTheme="minorHAnsi" w:hAnsiTheme="minorHAnsi" w:cstheme="minorHAnsi"/>
          <w:sz w:val="24"/>
          <w:szCs w:val="24"/>
        </w:rPr>
        <w:t xml:space="preserve"> forvaltningsloven § 13</w:t>
      </w:r>
      <w:r w:rsidRPr="002A422D" w:rsidR="00123559">
        <w:rPr>
          <w:rFonts w:asciiTheme="minorHAnsi" w:hAnsiTheme="minorHAnsi" w:cstheme="minorHAnsi"/>
          <w:sz w:val="24"/>
          <w:szCs w:val="24"/>
        </w:rPr>
        <w:t>.</w:t>
      </w:r>
    </w:p>
    <w:p w:rsidRPr="002A422D" w:rsidR="0067654B" w:rsidP="004E528F" w:rsidRDefault="0067654B" w14:paraId="5BB6BAB6" w14:textId="77777777">
      <w:pPr>
        <w:pStyle w:val="BodyText"/>
        <w:rPr>
          <w:rFonts w:asciiTheme="minorHAnsi" w:hAnsiTheme="minorHAnsi" w:cstheme="minorHAnsi"/>
          <w:sz w:val="19"/>
        </w:rPr>
      </w:pPr>
      <w:bookmarkStart w:name="_Toc181781882" w:id="61"/>
      <w:bookmarkStart w:name="_Toc181781941" w:id="62"/>
      <w:bookmarkStart w:name="_Toc181782249" w:id="63"/>
      <w:bookmarkStart w:name="_Toc181782308" w:id="64"/>
      <w:bookmarkStart w:name="_Toc181782373" w:id="65"/>
      <w:bookmarkStart w:name="_Toc181781883" w:id="66"/>
      <w:bookmarkStart w:name="_Toc181781942" w:id="67"/>
      <w:bookmarkStart w:name="_Toc181782250" w:id="68"/>
      <w:bookmarkStart w:name="_Toc181782309" w:id="69"/>
      <w:bookmarkStart w:name="_Toc181782374" w:id="70"/>
      <w:bookmarkEnd w:id="61"/>
      <w:bookmarkEnd w:id="62"/>
      <w:bookmarkEnd w:id="63"/>
      <w:bookmarkEnd w:id="64"/>
      <w:bookmarkEnd w:id="65"/>
      <w:bookmarkEnd w:id="66"/>
      <w:bookmarkEnd w:id="67"/>
      <w:bookmarkEnd w:id="68"/>
      <w:bookmarkEnd w:id="69"/>
      <w:bookmarkEnd w:id="70"/>
    </w:p>
    <w:p w:rsidRPr="00840EDD" w:rsidR="0081590C" w:rsidRDefault="0081590C" w14:paraId="1CCCD9D1" w14:textId="3F6284E5">
      <w:pPr>
        <w:pStyle w:val="Heading2"/>
      </w:pPr>
      <w:bookmarkStart w:name="_Toc228444916" w:id="71"/>
      <w:bookmarkStart w:name="_Toc233288163" w:id="72"/>
      <w:r w:rsidRPr="00840EDD">
        <w:t>Vedståelsesfrist</w:t>
      </w:r>
      <w:bookmarkEnd w:id="71"/>
      <w:bookmarkEnd w:id="72"/>
    </w:p>
    <w:p w:rsidRPr="002A422D" w:rsidR="00585A99" w:rsidP="00585A99" w:rsidRDefault="00895670" w14:paraId="79CCEABC" w14:textId="36848A2E">
      <w:pPr>
        <w:rPr>
          <w:rFonts w:asciiTheme="minorHAnsi" w:hAnsiTheme="minorHAnsi" w:cstheme="minorHAnsi"/>
          <w:sz w:val="24"/>
          <w:szCs w:val="24"/>
        </w:rPr>
      </w:pPr>
      <w:r w:rsidRPr="002A422D">
        <w:rPr>
          <w:rFonts w:asciiTheme="minorHAnsi" w:hAnsiTheme="minorHAnsi" w:cstheme="minorHAnsi"/>
          <w:sz w:val="24"/>
          <w:szCs w:val="24"/>
        </w:rPr>
        <w:t xml:space="preserve">Leverandøren </w:t>
      </w:r>
      <w:r w:rsidRPr="002A422D" w:rsidR="00585A99">
        <w:rPr>
          <w:rFonts w:asciiTheme="minorHAnsi" w:hAnsiTheme="minorHAnsi" w:cstheme="minorHAnsi"/>
          <w:sz w:val="24"/>
          <w:szCs w:val="24"/>
        </w:rPr>
        <w:t xml:space="preserve">må vedstå seg sitt tilbud </w:t>
      </w:r>
      <w:r w:rsidRPr="002A422D" w:rsidR="00D8537A">
        <w:rPr>
          <w:rFonts w:asciiTheme="minorHAnsi" w:hAnsiTheme="minorHAnsi" w:cstheme="minorHAnsi"/>
          <w:sz w:val="24"/>
          <w:szCs w:val="24"/>
        </w:rPr>
        <w:t>til</w:t>
      </w:r>
      <w:r w:rsidRPr="002A422D" w:rsidR="00C9020F">
        <w:rPr>
          <w:rFonts w:asciiTheme="minorHAnsi" w:hAnsiTheme="minorHAnsi" w:cstheme="minorHAnsi"/>
          <w:sz w:val="24"/>
          <w:szCs w:val="24"/>
        </w:rPr>
        <w:t xml:space="preserve"> det tidspunktet som er angitt i pkt. </w:t>
      </w:r>
      <w:r w:rsidR="000D73C9">
        <w:rPr>
          <w:rFonts w:asciiTheme="minorHAnsi" w:hAnsiTheme="minorHAnsi" w:cstheme="minorHAnsi"/>
          <w:sz w:val="24"/>
          <w:szCs w:val="24"/>
        </w:rPr>
        <w:t>1.</w:t>
      </w:r>
      <w:r w:rsidR="00D15C19">
        <w:rPr>
          <w:rFonts w:asciiTheme="minorHAnsi" w:hAnsiTheme="minorHAnsi" w:cstheme="minorHAnsi"/>
          <w:sz w:val="24"/>
          <w:szCs w:val="24"/>
        </w:rPr>
        <w:t>6</w:t>
      </w:r>
      <w:r w:rsidRPr="002A422D" w:rsidR="005434C1">
        <w:rPr>
          <w:rFonts w:asciiTheme="minorHAnsi" w:hAnsiTheme="minorHAnsi" w:cstheme="minorHAnsi"/>
          <w:sz w:val="24"/>
          <w:szCs w:val="24"/>
        </w:rPr>
        <w:t xml:space="preserve"> </w:t>
      </w:r>
      <w:r w:rsidRPr="002A422D" w:rsidR="00C9020F">
        <w:rPr>
          <w:rFonts w:asciiTheme="minorHAnsi" w:hAnsiTheme="minorHAnsi" w:cstheme="minorHAnsi"/>
          <w:sz w:val="24"/>
          <w:szCs w:val="24"/>
        </w:rPr>
        <w:t>ovenfor.</w:t>
      </w:r>
      <w:r w:rsidRPr="002A422D" w:rsidR="00AF1CAD">
        <w:rPr>
          <w:rFonts w:asciiTheme="minorHAnsi" w:hAnsiTheme="minorHAnsi" w:cstheme="minorHAnsi"/>
          <w:sz w:val="24"/>
          <w:szCs w:val="24"/>
        </w:rPr>
        <w:t xml:space="preserve"> </w:t>
      </w:r>
    </w:p>
    <w:p w:rsidRPr="002A422D" w:rsidR="00DA1A39" w:rsidP="0081590C" w:rsidRDefault="00DA1A39" w14:paraId="455616E6" w14:textId="77777777">
      <w:pPr>
        <w:rPr>
          <w:rFonts w:asciiTheme="minorHAnsi" w:hAnsiTheme="minorHAnsi" w:cstheme="minorHAnsi"/>
          <w:sz w:val="24"/>
          <w:szCs w:val="24"/>
        </w:rPr>
      </w:pPr>
    </w:p>
    <w:p w:rsidRPr="006D09E7" w:rsidR="00E44841" w:rsidRDefault="00E44841" w14:paraId="766566EE" w14:textId="5E755993">
      <w:pPr>
        <w:pStyle w:val="Heading2"/>
      </w:pPr>
      <w:bookmarkStart w:name="_Toc11926562" w:id="73"/>
      <w:bookmarkStart w:name="_Toc233288164" w:id="74"/>
      <w:r w:rsidRPr="006D09E7">
        <w:t>Oppdatering av konkurransegrunnlaget</w:t>
      </w:r>
      <w:bookmarkEnd w:id="73"/>
      <w:bookmarkEnd w:id="74"/>
    </w:p>
    <w:p w:rsidRPr="002A422D" w:rsidR="00E44841" w:rsidP="00E44841" w:rsidRDefault="00E44841" w14:paraId="2B2ABCA3" w14:textId="77777777">
      <w:pPr>
        <w:rPr>
          <w:rFonts w:asciiTheme="minorHAnsi" w:hAnsiTheme="minorHAnsi" w:cstheme="minorHAnsi"/>
          <w:sz w:val="24"/>
          <w:szCs w:val="24"/>
        </w:rPr>
      </w:pPr>
      <w:r w:rsidRPr="002A422D">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konkurransegjennomføringsverktøyet (KGV). </w:t>
      </w:r>
    </w:p>
    <w:p w:rsidRPr="002A422D" w:rsidR="00E44841" w:rsidP="00E44841" w:rsidRDefault="00E44841" w14:paraId="21937C94" w14:textId="77777777">
      <w:pPr>
        <w:rPr>
          <w:rFonts w:asciiTheme="minorHAnsi" w:hAnsiTheme="minorHAnsi" w:cstheme="minorHAnsi"/>
          <w:sz w:val="24"/>
          <w:szCs w:val="24"/>
        </w:rPr>
      </w:pPr>
    </w:p>
    <w:p w:rsidRPr="00840EDD" w:rsidR="00E44841" w:rsidRDefault="00E44841" w14:paraId="321EF88F" w14:textId="77777777">
      <w:pPr>
        <w:pStyle w:val="Heading2"/>
      </w:pPr>
      <w:bookmarkStart w:name="_Toc11926563" w:id="75"/>
      <w:bookmarkStart w:name="_Toc233288165" w:id="76"/>
      <w:r w:rsidRPr="00840EDD">
        <w:t>Tilleggsopplysninger</w:t>
      </w:r>
      <w:bookmarkEnd w:id="75"/>
      <w:bookmarkEnd w:id="76"/>
    </w:p>
    <w:p w:rsidRPr="002A422D" w:rsidR="00E44841" w:rsidP="00E44841" w:rsidRDefault="00E44841" w14:paraId="693241AA" w14:textId="15B5E101">
      <w:pPr>
        <w:rPr>
          <w:rFonts w:asciiTheme="minorHAnsi" w:hAnsiTheme="minorHAnsi" w:cstheme="minorHAnsi"/>
          <w:sz w:val="24"/>
          <w:szCs w:val="24"/>
        </w:rPr>
      </w:pPr>
      <w:r w:rsidRPr="002A422D">
        <w:rPr>
          <w:rFonts w:asciiTheme="minorHAnsi" w:hAnsiTheme="minorHAnsi" w:cstheme="minorHAnsi"/>
          <w:sz w:val="24"/>
          <w:szCs w:val="24"/>
        </w:rPr>
        <w:t>Dersom leverandøren finner at konkurransegrunnlaget ikke gir tilstrekkelig veiledning, eller er uklar</w:t>
      </w:r>
      <w:r w:rsidR="00CA5352">
        <w:rPr>
          <w:rFonts w:asciiTheme="minorHAnsi" w:hAnsiTheme="minorHAnsi" w:cstheme="minorHAnsi"/>
          <w:sz w:val="24"/>
          <w:szCs w:val="24"/>
        </w:rPr>
        <w:t>t</w:t>
      </w:r>
      <w:r w:rsidRPr="002A422D">
        <w:rPr>
          <w:rFonts w:asciiTheme="minorHAnsi" w:hAnsiTheme="minorHAnsi" w:cstheme="minorHAnsi"/>
          <w:sz w:val="24"/>
          <w:szCs w:val="24"/>
        </w:rPr>
        <w:t>, kan leverandøren be om tilleggsopplysninger hos oppdragsgiver via konkurransegjennomføringsverktøyet (KGV) .</w:t>
      </w:r>
    </w:p>
    <w:p w:rsidRPr="002A422D" w:rsidR="00E44841" w:rsidP="00E44841" w:rsidRDefault="00E44841" w14:paraId="480E0E0B" w14:textId="77777777">
      <w:pPr>
        <w:rPr>
          <w:rFonts w:asciiTheme="minorHAnsi" w:hAnsiTheme="minorHAnsi" w:cstheme="minorHAnsi"/>
          <w:sz w:val="24"/>
          <w:szCs w:val="24"/>
        </w:rPr>
      </w:pPr>
    </w:p>
    <w:p w:rsidRPr="002A422D" w:rsidR="00E44841" w:rsidP="00E44841" w:rsidRDefault="00E44841" w14:paraId="5E3D9C6D" w14:textId="77777777">
      <w:pPr>
        <w:rPr>
          <w:rFonts w:asciiTheme="minorHAnsi" w:hAnsiTheme="minorHAnsi" w:cstheme="minorHAnsi"/>
          <w:sz w:val="24"/>
          <w:szCs w:val="24"/>
        </w:rPr>
      </w:pPr>
      <w:r w:rsidRPr="358F78C0" w:rsidR="3F392CE7">
        <w:rPr>
          <w:rFonts w:ascii="Calibri" w:hAnsi="Calibri" w:cs="Calibri" w:asciiTheme="minorAscii" w:hAnsiTheme="minorAscii" w:cstheme="minorAscii"/>
          <w:sz w:val="24"/>
          <w:szCs w:val="24"/>
        </w:rPr>
        <w:t>Dersom det oppdages feil i konkurransegrunnlaget, bes det om at dette formidles til oppdragsgiver via KGV.</w:t>
      </w:r>
    </w:p>
    <w:p w:rsidRPr="002A422D" w:rsidR="00D06892" w:rsidP="00422D9E" w:rsidRDefault="00D06892" w14:paraId="17DC1CDC" w14:textId="317EE279">
      <w:pPr>
        <w:rPr>
          <w:rFonts w:asciiTheme="minorHAnsi" w:hAnsiTheme="minorHAnsi" w:cstheme="minorHAnsi"/>
          <w:sz w:val="24"/>
          <w:szCs w:val="24"/>
        </w:rPr>
      </w:pPr>
    </w:p>
    <w:p w:rsidRPr="00D64D4D" w:rsidR="00D06892" w:rsidP="358F78C0" w:rsidRDefault="00235BA9" w14:paraId="724BE3FC" w14:textId="784284A3">
      <w:pPr>
        <w:pStyle w:val="Heading1"/>
        <w:rPr>
          <w:rFonts w:ascii="Calibri" w:hAnsi="Calibri" w:cs="" w:asciiTheme="minorAscii" w:hAnsiTheme="minorAscii" w:cstheme="minorBidi"/>
        </w:rPr>
      </w:pPr>
      <w:bookmarkStart w:name="_Toc233288167" w:id="81"/>
      <w:r w:rsidRPr="358F78C0" w:rsidR="340A3B30">
        <w:rPr>
          <w:rFonts w:ascii="Calibri" w:hAnsi="Calibri" w:cs="" w:asciiTheme="minorAscii" w:hAnsiTheme="minorAscii" w:cstheme="minorBidi"/>
        </w:rPr>
        <w:t>KVALIFIKASJONSKRAV</w:t>
      </w:r>
      <w:bookmarkEnd w:id="81"/>
    </w:p>
    <w:p w:rsidRPr="002A422D" w:rsidR="006F05FD" w:rsidP="358F78C0" w:rsidRDefault="006F05FD" w14:paraId="1C52D044" w14:textId="36428ADB">
      <w:pPr>
        <w:pStyle w:val="Normal"/>
        <w:rPr>
          <w:rFonts w:ascii="Calibri" w:hAnsi="Calibri" w:cs="Calibri" w:asciiTheme="minorAscii" w:hAnsiTheme="minorAscii" w:cstheme="minorAscii"/>
          <w:sz w:val="24"/>
          <w:szCs w:val="24"/>
        </w:rPr>
      </w:pPr>
      <w:r w:rsidRPr="002A422D">
        <w:rPr>
          <w:rFonts w:asciiTheme="minorHAnsi" w:hAnsiTheme="minorHAnsi" w:cstheme="minorHAnsi"/>
          <w:sz w:val="24"/>
          <w:szCs w:val="24"/>
        </w:rPr>
        <w:fldChar w:fldCharType="separate"/>
      </w:r>
      <w:r w:rsidRPr="358F78C0" w:rsidR="48A667D6">
        <w:rPr>
          <w:rFonts w:ascii="Calibri" w:hAnsi="Calibri" w:cs="Calibri" w:asciiTheme="minorAscii" w:hAnsiTheme="minorAscii" w:cstheme="minorAscii"/>
          <w:sz w:val="24"/>
          <w:szCs w:val="24"/>
        </w:rPr>
        <w:t xml:space="preserve">For å kunne få sitt tilbud evaluert må leverandøren levere etterspurt dokumentasjon på at han oppfyller kvalifikasjonskravene. </w:t>
      </w:r>
    </w:p>
    <w:p w:rsidRPr="002A422D" w:rsidR="001D2D99" w:rsidP="001D6977" w:rsidRDefault="001D2D99" w14:paraId="742FE488" w14:textId="77777777">
      <w:pPr>
        <w:rPr>
          <w:rFonts w:asciiTheme="minorHAnsi" w:hAnsiTheme="minorHAnsi" w:cstheme="minorHAnsi"/>
          <w:sz w:val="24"/>
          <w:szCs w:val="24"/>
        </w:rPr>
      </w:pPr>
    </w:p>
    <w:p w:rsidRPr="002A422D" w:rsidR="00D06892" w:rsidP="006D09E7" w:rsidRDefault="00D06892" w14:paraId="22B677BE" w14:textId="77777777">
      <w:pPr>
        <w:pStyle w:val="Heading2"/>
      </w:pPr>
      <w:bookmarkStart w:name="_Toc233288168" w:id="86"/>
      <w:r w:rsidRPr="096382C6">
        <w:t>Leverandørens organisatoriske og juridiske stilling</w:t>
      </w:r>
      <w:bookmarkEnd w:id="86"/>
    </w:p>
    <w:tbl>
      <w:tblPr>
        <w:tblW w:w="10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348"/>
        <w:gridCol w:w="6660"/>
      </w:tblGrid>
      <w:tr w:rsidRPr="002A422D" w:rsidR="00D06892" w:rsidTr="358F78C0" w14:paraId="36C9CF1F" w14:textId="77777777">
        <w:trPr>
          <w:tblHeader/>
        </w:trPr>
        <w:tc>
          <w:tcPr>
            <w:tcW w:w="3348" w:type="dxa"/>
            <w:shd w:val="clear" w:color="auto" w:fill="E6E6E6"/>
            <w:tcMar/>
          </w:tcPr>
          <w:p w:rsidRPr="002A422D" w:rsidR="00D06892" w:rsidP="002903EE" w:rsidRDefault="00D06892" w14:paraId="4D1C8266" w14:textId="77777777">
            <w:pPr>
              <w:keepNext/>
              <w:keepLines/>
              <w:rPr>
                <w:rFonts w:asciiTheme="minorHAnsi" w:hAnsiTheme="minorHAnsi" w:cstheme="minorHAnsi"/>
                <w:b/>
                <w:bCs/>
                <w:sz w:val="24"/>
                <w:szCs w:val="24"/>
              </w:rPr>
            </w:pPr>
            <w:r w:rsidRPr="002A422D">
              <w:rPr>
                <w:rFonts w:asciiTheme="minorHAnsi" w:hAnsiTheme="minorHAnsi" w:cstheme="minorHAnsi"/>
                <w:b/>
                <w:bCs/>
                <w:sz w:val="24"/>
                <w:szCs w:val="24"/>
              </w:rPr>
              <w:t>Krav</w:t>
            </w:r>
            <w:r w:rsidRPr="002A422D" w:rsidR="002903EE">
              <w:rPr>
                <w:rFonts w:asciiTheme="minorHAnsi" w:hAnsiTheme="minorHAnsi" w:cstheme="minorHAnsi"/>
                <w:b/>
                <w:bCs/>
                <w:sz w:val="24"/>
                <w:szCs w:val="24"/>
              </w:rPr>
              <w:t xml:space="preserve"> </w:t>
            </w:r>
            <w:r w:rsidRPr="002A422D">
              <w:rPr>
                <w:rFonts w:asciiTheme="minorHAnsi" w:hAnsiTheme="minorHAnsi" w:cstheme="minorHAnsi"/>
                <w:b/>
                <w:bCs/>
                <w:sz w:val="24"/>
                <w:szCs w:val="24"/>
              </w:rPr>
              <w:tab/>
            </w:r>
          </w:p>
        </w:tc>
        <w:tc>
          <w:tcPr>
            <w:tcW w:w="6660" w:type="dxa"/>
            <w:shd w:val="clear" w:color="auto" w:fill="E6E6E6"/>
            <w:tcMar/>
          </w:tcPr>
          <w:p w:rsidRPr="002A422D" w:rsidR="00D06892" w:rsidP="002903EE" w:rsidRDefault="00D06892" w14:paraId="59C35CBE" w14:textId="77777777">
            <w:pPr>
              <w:keepNext/>
              <w:keepLines/>
              <w:rPr>
                <w:rFonts w:asciiTheme="minorHAnsi" w:hAnsiTheme="minorHAnsi" w:cstheme="minorHAnsi"/>
                <w:b/>
                <w:bCs/>
                <w:sz w:val="24"/>
                <w:szCs w:val="24"/>
              </w:rPr>
            </w:pPr>
            <w:r w:rsidRPr="002A422D">
              <w:rPr>
                <w:rFonts w:asciiTheme="minorHAnsi" w:hAnsiTheme="minorHAnsi" w:cstheme="minorHAnsi"/>
                <w:b/>
                <w:bCs/>
                <w:sz w:val="24"/>
                <w:szCs w:val="24"/>
              </w:rPr>
              <w:t>Dokumentasjonskrav</w:t>
            </w:r>
            <w:r w:rsidRPr="002A422D" w:rsidR="009B2C56">
              <w:rPr>
                <w:rFonts w:asciiTheme="minorHAnsi" w:hAnsiTheme="minorHAnsi" w:cstheme="minorHAnsi"/>
                <w:b/>
                <w:bCs/>
                <w:sz w:val="24"/>
                <w:szCs w:val="24"/>
              </w:rPr>
              <w:t xml:space="preserve"> </w:t>
            </w:r>
          </w:p>
        </w:tc>
      </w:tr>
      <w:tr w:rsidRPr="002A422D" w:rsidR="00D06892" w:rsidTr="358F78C0" w14:paraId="27505B04" w14:textId="77777777">
        <w:trPr>
          <w:trHeight w:val="1257"/>
        </w:trPr>
        <w:tc>
          <w:tcPr>
            <w:tcW w:w="3348" w:type="dxa"/>
            <w:tcMar/>
          </w:tcPr>
          <w:p w:rsidRPr="002A422D" w:rsidR="00D06892" w:rsidP="00D21B83" w:rsidRDefault="00C72043" w14:paraId="771BB9E4" w14:textId="176632F6">
            <w:pPr>
              <w:keepNext/>
              <w:keepLines/>
              <w:rPr>
                <w:rFonts w:asciiTheme="minorHAnsi" w:hAnsiTheme="minorHAnsi" w:cstheme="minorHAnsi"/>
                <w:sz w:val="24"/>
                <w:szCs w:val="24"/>
              </w:rPr>
            </w:pPr>
            <w:r w:rsidRPr="002A422D">
              <w:rPr>
                <w:rFonts w:asciiTheme="minorHAnsi" w:hAnsiTheme="minorHAnsi" w:cstheme="minorHAnsi"/>
                <w:sz w:val="24"/>
                <w:szCs w:val="24"/>
              </w:rPr>
              <w:t>Leverandøren skal være registrert i et foretaksregister, faglig register eller</w:t>
            </w:r>
            <w:r w:rsidR="00FA07C9">
              <w:rPr>
                <w:rFonts w:asciiTheme="minorHAnsi" w:hAnsiTheme="minorHAnsi" w:cstheme="minorHAnsi"/>
                <w:sz w:val="24"/>
                <w:szCs w:val="24"/>
              </w:rPr>
              <w:t xml:space="preserve"> registrert i</w:t>
            </w:r>
            <w:r w:rsidRPr="002A422D">
              <w:rPr>
                <w:rFonts w:asciiTheme="minorHAnsi" w:hAnsiTheme="minorHAnsi" w:cstheme="minorHAnsi"/>
                <w:sz w:val="24"/>
                <w:szCs w:val="24"/>
              </w:rPr>
              <w:t xml:space="preserve"> et handelsregister i den staten leverandøren er etablert.</w:t>
            </w:r>
          </w:p>
        </w:tc>
        <w:tc>
          <w:tcPr>
            <w:tcW w:w="6660" w:type="dxa"/>
            <w:tcMar/>
          </w:tcPr>
          <w:p w:rsidRPr="002A422D" w:rsidR="00C72043" w:rsidP="001037DF" w:rsidRDefault="00C72043" w14:paraId="5BBFC599" w14:textId="77777777">
            <w:pPr>
              <w:keepNext/>
              <w:keepLines/>
              <w:numPr>
                <w:ilvl w:val="0"/>
                <w:numId w:val="2"/>
              </w:numPr>
              <w:rPr>
                <w:rFonts w:asciiTheme="minorHAnsi" w:hAnsiTheme="minorHAnsi" w:cstheme="minorHAnsi"/>
                <w:sz w:val="24"/>
                <w:szCs w:val="24"/>
              </w:rPr>
            </w:pPr>
            <w:bookmarkStart w:name="Tekst28" w:id="87"/>
            <w:r w:rsidRPr="002A422D">
              <w:rPr>
                <w:rFonts w:asciiTheme="minorHAnsi" w:hAnsiTheme="minorHAnsi" w:cstheme="minorHAnsi"/>
                <w:sz w:val="24"/>
                <w:szCs w:val="24"/>
              </w:rPr>
              <w:t>Norske selskaper: Firmaattest</w:t>
            </w:r>
          </w:p>
          <w:p w:rsidRPr="002A422D" w:rsidR="00D06892" w:rsidP="358F78C0" w:rsidRDefault="00C72043" w14:paraId="443E7449" w14:textId="7F3CCB19">
            <w:pPr>
              <w:keepNext w:val="1"/>
              <w:keepLines w:val="1"/>
              <w:numPr>
                <w:ilvl w:val="0"/>
                <w:numId w:val="2"/>
              </w:numPr>
              <w:rPr>
                <w:rFonts w:ascii="Calibri" w:hAnsi="Calibri" w:cs="Calibri" w:asciiTheme="minorAscii" w:hAnsiTheme="minorAscii" w:cstheme="minorAscii"/>
                <w:sz w:val="24"/>
                <w:szCs w:val="24"/>
              </w:rPr>
            </w:pPr>
            <w:r w:rsidRPr="358F78C0" w:rsidR="73121991">
              <w:rPr>
                <w:rFonts w:ascii="Calibri" w:hAnsi="Calibri" w:cs="Calibri" w:asciiTheme="minorAscii" w:hAnsiTheme="minorAscii" w:cstheme="minorAscii"/>
                <w:sz w:val="24"/>
                <w:szCs w:val="24"/>
              </w:rPr>
              <w:t>Utenlandske selskaper: Godtgjørelse på at selskapet er registrert i foretaksregister, faglig register eller et handelsregister i den staten leverandøren er etablert.</w:t>
            </w:r>
            <w:bookmarkEnd w:id="87"/>
          </w:p>
          <w:p w:rsidRPr="002A422D" w:rsidR="00D06892" w:rsidP="358F78C0" w:rsidRDefault="00C72043" w14:paraId="7D119A10" w14:textId="0C4297E4">
            <w:pPr>
              <w:keepNext w:val="1"/>
              <w:keepLines w:val="1"/>
              <w:numPr>
                <w:ilvl w:val="0"/>
                <w:numId w:val="2"/>
              </w:numPr>
              <w:rPr>
                <w:rFonts w:ascii="Calibri" w:hAnsi="Calibri" w:cs="Calibri" w:asciiTheme="minorAscii" w:hAnsiTheme="minorAscii" w:cstheme="minorAscii"/>
                <w:sz w:val="24"/>
                <w:szCs w:val="24"/>
              </w:rPr>
            </w:pPr>
            <w:r w:rsidRPr="358F78C0" w:rsidR="596D85EB">
              <w:rPr>
                <w:rFonts w:ascii="Calibri" w:hAnsi="Calibri" w:cs="Calibri" w:asciiTheme="minorAscii" w:hAnsiTheme="minorAscii" w:cstheme="minorAscii"/>
                <w:sz w:val="24"/>
                <w:szCs w:val="24"/>
              </w:rPr>
              <w:t xml:space="preserve">Skatteattest: ikke eldre enn 6 mnd fra dato for tilbudsfrist. </w:t>
            </w:r>
          </w:p>
        </w:tc>
      </w:tr>
    </w:tbl>
    <w:p w:rsidRPr="002A422D" w:rsidR="00B04E38" w:rsidP="358F78C0" w:rsidRDefault="00B04E38" w14:paraId="531044FE" w14:textId="717FEBCC">
      <w:pPr>
        <w:pStyle w:val="Heading2"/>
        <w:numPr>
          <w:ilvl w:val="0"/>
          <w:numId w:val="0"/>
        </w:numPr>
        <w:ind w:left="708"/>
        <w:rPr>
          <w:rFonts w:ascii="Calibri" w:hAnsi="Calibri" w:cs="Calibri" w:asciiTheme="minorAscii" w:hAnsiTheme="minorAscii" w:cstheme="minorAscii"/>
        </w:rPr>
      </w:pPr>
    </w:p>
    <w:p w:rsidRPr="002A422D" w:rsidR="004322C6" w:rsidP="006D09E7" w:rsidRDefault="004322C6" w14:paraId="1C98FB78" w14:textId="49151E3C">
      <w:pPr>
        <w:pStyle w:val="Heading2"/>
      </w:pPr>
      <w:bookmarkStart w:name="_Toc325111729" w:id="94"/>
      <w:bookmarkStart w:name="_Toc233288170" w:id="95"/>
      <w:bookmarkStart w:name="_Toc181781971" w:id="96"/>
      <w:r w:rsidRPr="096382C6">
        <w:lastRenderedPageBreak/>
        <w:t>Leverandørens tekniske og faglige kvalifikasjoner</w:t>
      </w:r>
      <w:bookmarkEnd w:id="94"/>
      <w:bookmarkEnd w:id="95"/>
      <w:r w:rsidRPr="096382C6">
        <w:t xml:space="preserve">  </w:t>
      </w:r>
      <w:bookmarkEnd w:id="96"/>
    </w:p>
    <w:tbl>
      <w:tblPr>
        <w:tblW w:w="10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348"/>
        <w:gridCol w:w="6660"/>
      </w:tblGrid>
      <w:tr w:rsidRPr="002A422D" w:rsidR="004322C6" w:rsidTr="358F78C0" w14:paraId="3432BE95" w14:textId="77777777">
        <w:trPr>
          <w:tblHeader/>
        </w:trPr>
        <w:tc>
          <w:tcPr>
            <w:tcW w:w="3348" w:type="dxa"/>
            <w:shd w:val="clear" w:color="auto" w:fill="E6E6E6"/>
            <w:tcMar/>
          </w:tcPr>
          <w:p w:rsidRPr="002A422D" w:rsidR="004322C6" w:rsidP="00E77274" w:rsidRDefault="004322C6" w14:paraId="33F3F18D" w14:textId="77777777">
            <w:pPr>
              <w:keepNext/>
              <w:keepLines/>
              <w:rPr>
                <w:rFonts w:asciiTheme="minorHAnsi" w:hAnsiTheme="minorHAnsi" w:cstheme="minorHAnsi"/>
                <w:b/>
                <w:bCs/>
                <w:sz w:val="24"/>
                <w:szCs w:val="24"/>
              </w:rPr>
            </w:pPr>
            <w:r w:rsidRPr="002A422D">
              <w:rPr>
                <w:rFonts w:asciiTheme="minorHAnsi" w:hAnsiTheme="minorHAnsi" w:cstheme="minorHAnsi"/>
                <w:b/>
                <w:bCs/>
                <w:sz w:val="24"/>
                <w:szCs w:val="24"/>
              </w:rPr>
              <w:t>Krav</w:t>
            </w:r>
          </w:p>
        </w:tc>
        <w:tc>
          <w:tcPr>
            <w:tcW w:w="6660" w:type="dxa"/>
            <w:shd w:val="clear" w:color="auto" w:fill="E6E6E6"/>
            <w:tcMar/>
          </w:tcPr>
          <w:p w:rsidRPr="002A422D" w:rsidR="004322C6" w:rsidP="00E77274" w:rsidRDefault="004322C6" w14:paraId="30868896" w14:textId="77777777">
            <w:pPr>
              <w:keepNext/>
              <w:keepLines/>
              <w:rPr>
                <w:rFonts w:asciiTheme="minorHAnsi" w:hAnsiTheme="minorHAnsi" w:cstheme="minorHAnsi"/>
                <w:b/>
                <w:bCs/>
                <w:sz w:val="24"/>
                <w:szCs w:val="24"/>
              </w:rPr>
            </w:pPr>
            <w:r w:rsidRPr="002A422D">
              <w:rPr>
                <w:rFonts w:asciiTheme="minorHAnsi" w:hAnsiTheme="minorHAnsi" w:cstheme="minorHAnsi"/>
                <w:b/>
                <w:bCs/>
                <w:sz w:val="24"/>
                <w:szCs w:val="24"/>
              </w:rPr>
              <w:t>Dokumentasjonskrav</w:t>
            </w:r>
          </w:p>
        </w:tc>
      </w:tr>
      <w:tr w:rsidRPr="002A422D" w:rsidR="004322C6" w:rsidTr="358F78C0" w14:paraId="174DB759" w14:textId="77777777">
        <w:tc>
          <w:tcPr>
            <w:tcW w:w="3348" w:type="dxa"/>
            <w:tcMar/>
          </w:tcPr>
          <w:p w:rsidRPr="002A422D" w:rsidR="004322C6" w:rsidP="358F78C0" w:rsidRDefault="004322C6" w14:paraId="19C616AC" w14:textId="6662BA6E">
            <w:pPr>
              <w:keepNext w:val="1"/>
              <w:keepLines w:val="1"/>
              <w:rPr>
                <w:rFonts w:ascii="Calibri" w:hAnsi="Calibri" w:cs="Calibri" w:asciiTheme="minorAscii" w:hAnsiTheme="minorAscii" w:cstheme="minorAscii"/>
                <w:sz w:val="24"/>
                <w:szCs w:val="24"/>
              </w:rPr>
            </w:pPr>
            <w:r w:rsidRPr="358F78C0" w:rsidR="06A40610">
              <w:rPr>
                <w:rFonts w:ascii="Calibri" w:hAnsi="Calibri" w:cs="Calibri" w:asciiTheme="minorAscii" w:hAnsiTheme="minorAscii" w:cstheme="minorAscii"/>
                <w:sz w:val="24"/>
                <w:szCs w:val="24"/>
              </w:rPr>
              <w:t>Leverandøren skal ha erfaring f</w:t>
            </w:r>
            <w:r w:rsidRPr="358F78C0" w:rsidR="06A40610">
              <w:rPr>
                <w:rFonts w:ascii="Calibri" w:hAnsi="Calibri" w:cs="Calibri" w:asciiTheme="minorAscii" w:hAnsiTheme="minorAscii" w:cstheme="minorAscii"/>
                <w:sz w:val="24"/>
                <w:szCs w:val="24"/>
              </w:rPr>
              <w:t xml:space="preserve">ra </w:t>
            </w:r>
            <w:r w:rsidRPr="358F78C0" w:rsidR="06A40610">
              <w:rPr>
                <w:rFonts w:ascii="Calibri" w:hAnsi="Calibri" w:cs="Calibri" w:asciiTheme="minorAscii" w:hAnsiTheme="minorAscii" w:cstheme="minorAscii"/>
                <w:sz w:val="24"/>
                <w:szCs w:val="24"/>
              </w:rPr>
              <w:t>sammenlignbare oppdrag</w:t>
            </w:r>
            <w:r w:rsidRPr="358F78C0" w:rsidR="06A40610">
              <w:rPr>
                <w:rFonts w:ascii="Calibri" w:hAnsi="Calibri" w:cs="Calibri" w:asciiTheme="minorAscii" w:hAnsiTheme="minorAscii" w:cstheme="minorAscii"/>
                <w:sz w:val="24"/>
                <w:szCs w:val="24"/>
              </w:rPr>
              <w:t>.</w:t>
            </w:r>
            <w:r w:rsidRPr="358F78C0" w:rsidR="21D473FB">
              <w:rPr>
                <w:rFonts w:ascii="Calibri" w:hAnsi="Calibri" w:cs="Calibri" w:asciiTheme="minorAscii" w:hAnsiTheme="minorAscii" w:cstheme="minorAscii"/>
                <w:sz w:val="24"/>
                <w:szCs w:val="24"/>
              </w:rPr>
              <w:t xml:space="preserve"> </w:t>
            </w:r>
          </w:p>
        </w:tc>
        <w:tc>
          <w:tcPr>
            <w:tcW w:w="6660" w:type="dxa"/>
            <w:tcMar/>
          </w:tcPr>
          <w:p w:rsidRPr="002A422D" w:rsidR="004322C6" w:rsidP="358F78C0" w:rsidRDefault="004322C6" w14:paraId="5A6C461F" w14:textId="01AE73D9">
            <w:pPr>
              <w:keepNext/>
              <w:keepLines/>
              <w:rPr>
                <w:rFonts w:ascii="Calibri" w:hAnsi="Calibri" w:eastAsia="Times New Roman" w:cs="Calibri"/>
                <w:b w:val="0"/>
                <w:bCs w:val="0"/>
                <w:i w:val="0"/>
                <w:iCs w:val="0"/>
                <w:caps w:val="0"/>
                <w:smallCaps w:val="0"/>
                <w:noProof w:val="0"/>
                <w:sz w:val="24"/>
                <w:szCs w:val="24"/>
                <w:lang w:val="nb-NO"/>
              </w:rPr>
            </w:pPr>
            <w:r w:rsidRPr="358F78C0" w:rsidR="563047C6">
              <w:rPr>
                <w:rFonts w:ascii="Calibri" w:hAnsi="Calibri" w:eastAsia="Times New Roman" w:cs="Calibri"/>
                <w:b w:val="0"/>
                <w:bCs w:val="0"/>
                <w:i w:val="0"/>
                <w:iCs w:val="0"/>
                <w:caps w:val="0"/>
                <w:smallCaps w:val="0"/>
                <w:noProof w:val="0"/>
                <w:sz w:val="24"/>
                <w:szCs w:val="24"/>
                <w:lang w:val="nb-NO"/>
              </w:rPr>
              <w:t>Beskrivelse av leverandørens inntil 3 mest relevante oppdrag i løpet av de siste 3 årene (referanser).</w:t>
            </w:r>
          </w:p>
          <w:p w:rsidRPr="002A422D" w:rsidR="004322C6" w:rsidP="358F78C0" w:rsidRDefault="004322C6" w14:paraId="6D8B2C39" w14:textId="6BD31E96">
            <w:pPr>
              <w:keepNext/>
              <w:keepLines/>
              <w:rPr>
                <w:rFonts w:ascii="Calibri" w:hAnsi="Calibri" w:eastAsia="Times New Roman" w:cs="Calibri"/>
                <w:b w:val="0"/>
                <w:bCs w:val="0"/>
                <w:i w:val="0"/>
                <w:iCs w:val="0"/>
                <w:caps w:val="0"/>
                <w:smallCaps w:val="0"/>
                <w:noProof w:val="0"/>
                <w:sz w:val="24"/>
                <w:szCs w:val="24"/>
                <w:lang w:val="nb-NO"/>
              </w:rPr>
            </w:pPr>
            <w:r w:rsidRPr="358F78C0" w:rsidR="563047C6">
              <w:rPr>
                <w:rFonts w:ascii="Calibri" w:hAnsi="Calibri" w:eastAsia="Times New Roman" w:cs="Calibri"/>
                <w:b w:val="0"/>
                <w:bCs w:val="0"/>
                <w:i w:val="0"/>
                <w:iCs w:val="0"/>
                <w:caps w:val="0"/>
                <w:smallCaps w:val="0"/>
                <w:noProof w:val="0"/>
                <w:sz w:val="24"/>
                <w:szCs w:val="24"/>
                <w:lang w:val="nb-NO"/>
              </w:rPr>
              <w:t>Beskrivelsen må inkludere angivelse av oppdragets verdi, tidspunkt og mottaker (navn, telefon og e-post.)</w:t>
            </w:r>
          </w:p>
          <w:p w:rsidRPr="002A422D" w:rsidR="004322C6" w:rsidP="358F78C0" w:rsidRDefault="004322C6" w14:paraId="5F609555" w14:textId="0A18FB71">
            <w:pPr>
              <w:keepNext/>
              <w:keepLines/>
              <w:rPr>
                <w:rFonts w:ascii="Calibri" w:hAnsi="Calibri" w:eastAsia="Times New Roman" w:cs="Calibri"/>
                <w:b w:val="0"/>
                <w:bCs w:val="0"/>
                <w:i w:val="0"/>
                <w:iCs w:val="0"/>
                <w:caps w:val="0"/>
                <w:smallCaps w:val="0"/>
                <w:noProof w:val="0"/>
                <w:sz w:val="24"/>
                <w:szCs w:val="24"/>
                <w:lang w:val="nb-NO"/>
              </w:rPr>
            </w:pPr>
            <w:r w:rsidRPr="358F78C0" w:rsidR="563047C6">
              <w:rPr>
                <w:rFonts w:ascii="Calibri" w:hAnsi="Calibri" w:eastAsia="Times New Roman" w:cs="Calibri"/>
                <w:b w:val="0"/>
                <w:bCs w:val="0"/>
                <w:i w:val="0"/>
                <w:iCs w:val="0"/>
                <w:caps w:val="0"/>
                <w:smallCaps w:val="0"/>
                <w:noProof w:val="0"/>
                <w:sz w:val="24"/>
                <w:szCs w:val="24"/>
                <w:lang w:val="nb-NO"/>
              </w:rPr>
              <w:t>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 Oppdragsgiver forbeholder seg retten til å kontakte en eller flere referanser.</w:t>
            </w:r>
          </w:p>
        </w:tc>
      </w:tr>
    </w:tbl>
    <w:p w:rsidRPr="002A422D" w:rsidR="004322C6" w:rsidP="358F78C0" w:rsidRDefault="004322C6" w14:paraId="304ADBF8" w14:textId="77777777">
      <w:pPr>
        <w:rPr>
          <w:rFonts w:ascii="Calibri" w:hAnsi="Calibri" w:cs="Calibri" w:asciiTheme="minorAscii" w:hAnsiTheme="minorAscii" w:cstheme="minorAscii"/>
        </w:rPr>
      </w:pPr>
    </w:p>
    <w:p w:rsidR="358F78C0" w:rsidP="358F78C0" w:rsidRDefault="358F78C0" w14:paraId="300C7289" w14:textId="6C031CB2">
      <w:pPr>
        <w:rPr>
          <w:rFonts w:ascii="Calibri" w:hAnsi="Calibri" w:cs="Calibri" w:asciiTheme="minorAscii" w:hAnsiTheme="minorAscii" w:cstheme="minorAscii"/>
        </w:rPr>
      </w:pPr>
    </w:p>
    <w:p w:rsidR="358F78C0" w:rsidP="358F78C0" w:rsidRDefault="358F78C0" w14:paraId="2A7D7BF9" w14:textId="49C4F82B">
      <w:pPr>
        <w:rPr>
          <w:rFonts w:ascii="Calibri" w:hAnsi="Calibri" w:cs="Calibri" w:asciiTheme="minorAscii" w:hAnsiTheme="minorAscii" w:cstheme="minorAscii"/>
        </w:rPr>
      </w:pPr>
    </w:p>
    <w:p w:rsidR="76B7D811" w:rsidP="358F78C0" w:rsidRDefault="76B7D811" w14:paraId="1EA1E89A" w14:textId="3E54E07D">
      <w:pPr>
        <w:pStyle w:val="Heading1"/>
        <w:rPr>
          <w:rFonts w:ascii="Calibri" w:hAnsi="Calibri" w:cs="" w:asciiTheme="minorAscii" w:hAnsiTheme="minorAscii" w:cstheme="minorBidi"/>
        </w:rPr>
      </w:pPr>
      <w:r w:rsidRPr="358F78C0" w:rsidR="76B7D811">
        <w:rPr>
          <w:rFonts w:ascii="Calibri" w:hAnsi="Calibri" w:cs="" w:asciiTheme="minorAscii" w:hAnsiTheme="minorAscii" w:cstheme="minorBidi"/>
        </w:rPr>
        <w:t>KRAVSPESIFIKASJON</w:t>
      </w:r>
    </w:p>
    <w:p w:rsidR="76B7D811" w:rsidP="671FD42C" w:rsidRDefault="76B7D811" w14:paraId="3188B502" w14:textId="58154EF7">
      <w:pPr>
        <w:pStyle w:val="Normal"/>
        <w:rPr>
          <w:rFonts w:ascii="Calibri" w:hAnsi="Calibri" w:eastAsia="Calibri" w:cs="Calibri"/>
          <w:b w:val="0"/>
          <w:bCs w:val="0"/>
          <w:i w:val="0"/>
          <w:iCs w:val="0"/>
          <w:caps w:val="0"/>
          <w:smallCaps w:val="0"/>
          <w:color w:val="333333"/>
          <w:sz w:val="24"/>
          <w:szCs w:val="24"/>
        </w:rPr>
      </w:pPr>
      <w:r w:rsidRPr="671FD42C" w:rsidR="76B7D811">
        <w:rPr>
          <w:rFonts w:ascii="Calibri" w:hAnsi="Calibri" w:eastAsia="Calibri" w:cs="Calibri"/>
          <w:b w:val="0"/>
          <w:bCs w:val="0"/>
          <w:i w:val="0"/>
          <w:iCs w:val="0"/>
          <w:caps w:val="0"/>
          <w:smallCaps w:val="0"/>
          <w:color w:val="333333"/>
          <w:sz w:val="24"/>
          <w:szCs w:val="24"/>
          <w:lang w:eastAsia="nb-NO" w:bidi="ar-SA"/>
        </w:rPr>
        <w:t>Alle kravene som er stilt i denne konkurransen er absolutte krav som må være oppfylt for å kunne bli evaluert. Dersom ett av kravene ikke oppfylles av tilbyder, vil oppdragsgiver kunne avvise tilbyder.</w:t>
      </w:r>
      <w:r w:rsidRPr="671FD42C" w:rsidR="76B7D811">
        <w:rPr>
          <w:rFonts w:ascii="Calibri" w:hAnsi="Calibri" w:eastAsia="Calibri" w:cs="Calibri"/>
          <w:b w:val="0"/>
          <w:bCs w:val="0"/>
          <w:i w:val="0"/>
          <w:iCs w:val="0"/>
          <w:caps w:val="0"/>
          <w:smallCaps w:val="0"/>
          <w:color w:val="333333"/>
          <w:sz w:val="24"/>
          <w:szCs w:val="24"/>
          <w:lang w:eastAsia="nb-NO" w:bidi="ar-SA"/>
        </w:rPr>
        <w:t xml:space="preserve"> </w:t>
      </w:r>
    </w:p>
    <w:p w:rsidR="358F78C0" w:rsidP="358F78C0" w:rsidRDefault="358F78C0" w14:paraId="027990EF" w14:textId="598A2473">
      <w:pPr>
        <w:pStyle w:val="Normal"/>
      </w:pPr>
    </w:p>
    <w:p w:rsidR="358F78C0" w:rsidP="358F78C0" w:rsidRDefault="358F78C0" w14:paraId="5BA80234" w14:textId="346C836F">
      <w:pPr>
        <w:pStyle w:val="Normal"/>
      </w:pPr>
    </w:p>
    <w:p w:rsidR="76B7D811" w:rsidP="358F78C0" w:rsidRDefault="76B7D811" w14:paraId="1BA7515C" w14:textId="2A90DD0A">
      <w:pPr>
        <w:pStyle w:val="Heading2"/>
        <w:rPr/>
      </w:pPr>
      <w:r w:rsidR="76B7D811">
        <w:rPr/>
        <w:t>Generelle krav</w:t>
      </w:r>
    </w:p>
    <w:p w:rsidR="358F78C0" w:rsidP="358F78C0" w:rsidRDefault="358F78C0" w14:paraId="5119A7F5" w14:textId="2A82521A">
      <w:pPr>
        <w:pStyle w:val="Normal"/>
      </w:pPr>
    </w:p>
    <w:p w:rsidR="76B7D811" w:rsidP="358F78C0" w:rsidRDefault="76B7D811" w14:paraId="44BDF469" w14:textId="73C082F1">
      <w:pPr>
        <w:spacing w:after="162" w:line="265" w:lineRule="auto"/>
        <w:ind w:left="25" w:right="41" w:hanging="10"/>
        <w:rPr>
          <w:rFonts w:ascii="Calibri" w:hAnsi="Calibri" w:eastAsia="Calibri" w:cs="Calibri"/>
          <w:b w:val="0"/>
          <w:bCs w:val="0"/>
          <w:i w:val="0"/>
          <w:iCs w:val="0"/>
          <w:caps w:val="0"/>
          <w:smallCaps w:val="0"/>
          <w:noProof w:val="0"/>
          <w:color w:val="333333"/>
          <w:sz w:val="24"/>
          <w:szCs w:val="24"/>
          <w:lang w:val="nb-NO"/>
        </w:rPr>
      </w:pPr>
      <w:r w:rsidRPr="358F78C0" w:rsidR="76B7D811">
        <w:rPr>
          <w:rFonts w:ascii="Calibri" w:hAnsi="Calibri" w:eastAsia="Calibri" w:cs="Calibri"/>
          <w:b w:val="0"/>
          <w:bCs w:val="0"/>
          <w:i w:val="0"/>
          <w:iCs w:val="0"/>
          <w:caps w:val="0"/>
          <w:smallCaps w:val="0"/>
          <w:noProof w:val="0"/>
          <w:color w:val="333333"/>
          <w:sz w:val="24"/>
          <w:szCs w:val="24"/>
          <w:lang w:val="nb-NO"/>
        </w:rPr>
        <w:t>Oppdragsgiver er den som varsler igangsetting av brøyting. Fra varsel er gitt om igangsetting, skal brøyting være påbegynt på roden innen 1 time. Rode skal normalt være ryddet innen 10 timer fra oppstart.</w:t>
      </w:r>
    </w:p>
    <w:p w:rsidR="76B7D811" w:rsidP="358F78C0" w:rsidRDefault="76B7D811" w14:paraId="0BB3329E" w14:textId="3939B4AA">
      <w:pPr>
        <w:spacing w:after="162" w:line="265" w:lineRule="auto"/>
        <w:ind w:left="25" w:right="41" w:hanging="10"/>
        <w:rPr>
          <w:rFonts w:ascii="Calibri" w:hAnsi="Calibri" w:eastAsia="Calibri" w:cs="Calibri"/>
          <w:b w:val="0"/>
          <w:bCs w:val="0"/>
          <w:i w:val="0"/>
          <w:iCs w:val="0"/>
          <w:caps w:val="0"/>
          <w:smallCaps w:val="0"/>
          <w:noProof w:val="0"/>
          <w:color w:val="333333"/>
          <w:sz w:val="24"/>
          <w:szCs w:val="24"/>
          <w:lang w:val="nb-NO"/>
        </w:rPr>
      </w:pPr>
      <w:r w:rsidRPr="358F78C0" w:rsidR="76B7D811">
        <w:rPr>
          <w:rFonts w:ascii="Calibri" w:hAnsi="Calibri" w:eastAsia="Calibri" w:cs="Calibri"/>
          <w:b w:val="0"/>
          <w:bCs w:val="0"/>
          <w:i w:val="0"/>
          <w:iCs w:val="0"/>
          <w:caps w:val="0"/>
          <w:smallCaps w:val="0"/>
          <w:noProof w:val="0"/>
          <w:color w:val="333333"/>
          <w:sz w:val="24"/>
          <w:szCs w:val="24"/>
          <w:lang w:val="nb-NO"/>
        </w:rPr>
        <w:t>Tjenesteyter skal sikre fagmessig og god utførelse, ivareta oppdragsgivers interesser. Når oppdraget er ferdig skal området være ryddet og i en stand som sikrer en trygg ferdsel for alle brukere. Skjer ikke det, kan oppdragsgiver rekvirere arbeidene utført på nytt for tjenesteyters regning.</w:t>
      </w:r>
    </w:p>
    <w:p w:rsidR="76B7D811" w:rsidP="358F78C0" w:rsidRDefault="76B7D811" w14:paraId="39DFC5CB" w14:textId="25C89DDB">
      <w:pPr>
        <w:spacing w:after="162" w:line="265" w:lineRule="auto"/>
        <w:ind w:left="25" w:right="41" w:hanging="10"/>
        <w:rPr>
          <w:rFonts w:ascii="Calibri" w:hAnsi="Calibri" w:eastAsia="Calibri" w:cs="Calibri"/>
          <w:b w:val="0"/>
          <w:bCs w:val="0"/>
          <w:i w:val="0"/>
          <w:iCs w:val="0"/>
          <w:caps w:val="0"/>
          <w:smallCaps w:val="0"/>
          <w:noProof w:val="0"/>
          <w:color w:val="333333"/>
          <w:sz w:val="24"/>
          <w:szCs w:val="24"/>
          <w:lang w:val="nb-NO"/>
        </w:rPr>
      </w:pPr>
      <w:r w:rsidRPr="358F78C0" w:rsidR="76B7D811">
        <w:rPr>
          <w:rFonts w:ascii="Calibri" w:hAnsi="Calibri" w:eastAsia="Calibri" w:cs="Calibri"/>
          <w:b w:val="0"/>
          <w:bCs w:val="0"/>
          <w:i w:val="0"/>
          <w:iCs w:val="0"/>
          <w:caps w:val="0"/>
          <w:smallCaps w:val="0"/>
          <w:noProof w:val="0"/>
          <w:color w:val="333333"/>
          <w:sz w:val="24"/>
          <w:szCs w:val="24"/>
          <w:lang w:val="nb-NO"/>
        </w:rPr>
        <w:t xml:space="preserve">Tjenesteyter må ha en plan for bemanning i fht. langvarige snøfall. Dette i hht. arbeidsmiljølovens grenser for overtidsarbeid. </w:t>
      </w:r>
    </w:p>
    <w:p w:rsidR="76B7D811" w:rsidP="358F78C0" w:rsidRDefault="76B7D811" w14:paraId="38F2DF79" w14:textId="14D218C5">
      <w:pPr>
        <w:spacing w:after="162" w:line="265" w:lineRule="auto"/>
        <w:ind w:left="25" w:right="41" w:hanging="10"/>
        <w:rPr>
          <w:rFonts w:ascii="Calibri" w:hAnsi="Calibri" w:eastAsia="Calibri" w:cs="Calibri"/>
          <w:b w:val="0"/>
          <w:bCs w:val="0"/>
          <w:i w:val="0"/>
          <w:iCs w:val="0"/>
          <w:caps w:val="0"/>
          <w:smallCaps w:val="0"/>
          <w:noProof w:val="0"/>
          <w:color w:val="333333"/>
          <w:sz w:val="24"/>
          <w:szCs w:val="24"/>
          <w:lang w:val="nb-NO"/>
        </w:rPr>
      </w:pPr>
      <w:r w:rsidRPr="358F78C0" w:rsidR="76B7D811">
        <w:rPr>
          <w:rFonts w:ascii="Calibri" w:hAnsi="Calibri" w:eastAsia="Calibri" w:cs="Calibri"/>
          <w:b w:val="0"/>
          <w:bCs w:val="0"/>
          <w:i w:val="0"/>
          <w:iCs w:val="0"/>
          <w:caps w:val="0"/>
          <w:smallCaps w:val="0"/>
          <w:noProof w:val="0"/>
          <w:color w:val="333333"/>
          <w:sz w:val="24"/>
          <w:szCs w:val="24"/>
          <w:lang w:val="nb-NO"/>
        </w:rPr>
        <w:t xml:space="preserve">Oppdragsgiver forbeholder seg rett til å endre på roden i løpet av avtaleperioden, samt benytte egne brøyteressurser på roden ved små snøfall og ved kapasitet på dagtid. </w:t>
      </w:r>
    </w:p>
    <w:p w:rsidR="76B7D811" w:rsidP="358F78C0" w:rsidRDefault="76B7D811" w14:paraId="535B8AB3" w14:textId="33A15F4E">
      <w:pPr>
        <w:spacing w:after="162" w:line="265" w:lineRule="auto"/>
        <w:ind w:left="25" w:right="41" w:hanging="10"/>
        <w:rPr>
          <w:rFonts w:ascii="Calibri" w:hAnsi="Calibri" w:eastAsia="Calibri" w:cs="Calibri"/>
          <w:b w:val="0"/>
          <w:bCs w:val="0"/>
          <w:i w:val="0"/>
          <w:iCs w:val="0"/>
          <w:caps w:val="0"/>
          <w:smallCaps w:val="0"/>
          <w:noProof w:val="0"/>
          <w:color w:val="333333"/>
          <w:sz w:val="24"/>
          <w:szCs w:val="24"/>
          <w:lang w:val="nb-NO"/>
        </w:rPr>
      </w:pPr>
      <w:r w:rsidRPr="358F78C0" w:rsidR="76B7D811">
        <w:rPr>
          <w:rFonts w:ascii="Calibri" w:hAnsi="Calibri" w:eastAsia="Calibri" w:cs="Calibri"/>
          <w:b w:val="0"/>
          <w:bCs w:val="0"/>
          <w:i w:val="0"/>
          <w:iCs w:val="0"/>
          <w:caps w:val="0"/>
          <w:smallCaps w:val="0"/>
          <w:noProof w:val="0"/>
          <w:color w:val="333333"/>
          <w:sz w:val="24"/>
          <w:szCs w:val="24"/>
          <w:lang w:val="nb-NO"/>
        </w:rPr>
        <w:t xml:space="preserve">Ved utkalling for nødvendig brøyting </w:t>
      </w:r>
      <w:r w:rsidRPr="358F78C0" w:rsidR="76B7D811">
        <w:rPr>
          <w:rFonts w:ascii="Calibri" w:hAnsi="Calibri" w:eastAsia="Calibri" w:cs="Calibri"/>
          <w:b w:val="0"/>
          <w:bCs w:val="0"/>
          <w:i w:val="0"/>
          <w:iCs w:val="0"/>
          <w:caps w:val="0"/>
          <w:smallCaps w:val="0"/>
          <w:strike w:val="0"/>
          <w:dstrike w:val="0"/>
          <w:noProof w:val="0"/>
          <w:color w:val="333333"/>
          <w:sz w:val="24"/>
          <w:szCs w:val="24"/>
          <w:u w:val="single"/>
          <w:lang w:val="nb-NO"/>
        </w:rPr>
        <w:t>før</w:t>
      </w:r>
      <w:r w:rsidRPr="358F78C0" w:rsidR="76B7D811">
        <w:rPr>
          <w:rFonts w:ascii="Calibri" w:hAnsi="Calibri" w:eastAsia="Calibri" w:cs="Calibri"/>
          <w:b w:val="0"/>
          <w:bCs w:val="0"/>
          <w:i w:val="0"/>
          <w:iCs w:val="0"/>
          <w:caps w:val="0"/>
          <w:smallCaps w:val="0"/>
          <w:noProof w:val="0"/>
          <w:color w:val="333333"/>
          <w:sz w:val="24"/>
          <w:szCs w:val="24"/>
          <w:lang w:val="nb-NO"/>
        </w:rPr>
        <w:t xml:space="preserve"> 1. november og </w:t>
      </w:r>
      <w:r w:rsidRPr="358F78C0" w:rsidR="76B7D811">
        <w:rPr>
          <w:rFonts w:ascii="Calibri" w:hAnsi="Calibri" w:eastAsia="Calibri" w:cs="Calibri"/>
          <w:b w:val="0"/>
          <w:bCs w:val="0"/>
          <w:i w:val="0"/>
          <w:iCs w:val="0"/>
          <w:caps w:val="0"/>
          <w:smallCaps w:val="0"/>
          <w:strike w:val="0"/>
          <w:dstrike w:val="0"/>
          <w:noProof w:val="0"/>
          <w:color w:val="333333"/>
          <w:sz w:val="24"/>
          <w:szCs w:val="24"/>
          <w:u w:val="single"/>
          <w:lang w:val="nb-NO"/>
        </w:rPr>
        <w:t>etter</w:t>
      </w:r>
      <w:r w:rsidRPr="358F78C0" w:rsidR="76B7D811">
        <w:rPr>
          <w:rFonts w:ascii="Calibri" w:hAnsi="Calibri" w:eastAsia="Calibri" w:cs="Calibri"/>
          <w:b w:val="0"/>
          <w:bCs w:val="0"/>
          <w:i w:val="0"/>
          <w:iCs w:val="0"/>
          <w:caps w:val="0"/>
          <w:smallCaps w:val="0"/>
          <w:noProof w:val="0"/>
          <w:color w:val="333333"/>
          <w:sz w:val="24"/>
          <w:szCs w:val="24"/>
          <w:lang w:val="nb-NO"/>
        </w:rPr>
        <w:t xml:space="preserve"> 31. mars, godtgjøres dette på vanlige vilkår. Dette utløser ikke ekstra beredskapsgodtgjørelse.</w:t>
      </w:r>
    </w:p>
    <w:p w:rsidR="358F78C0" w:rsidP="358F78C0" w:rsidRDefault="358F78C0" w14:paraId="0CEB7E24" w14:textId="36D790F2">
      <w:pPr>
        <w:rPr>
          <w:rFonts w:ascii="Calibri" w:hAnsi="Calibri" w:cs="Calibri" w:asciiTheme="minorAscii" w:hAnsiTheme="minorAscii" w:cstheme="minorAscii"/>
        </w:rPr>
      </w:pPr>
    </w:p>
    <w:p w:rsidR="358F78C0" w:rsidP="358F78C0" w:rsidRDefault="358F78C0" w14:paraId="1979247E" w14:textId="1996FFF3">
      <w:pPr>
        <w:rPr>
          <w:rFonts w:ascii="Calibri" w:hAnsi="Calibri" w:cs="Calibri" w:asciiTheme="minorAscii" w:hAnsiTheme="minorAscii" w:cstheme="minorAscii"/>
        </w:rPr>
      </w:pPr>
    </w:p>
    <w:p w:rsidR="76B7D811" w:rsidP="358F78C0" w:rsidRDefault="76B7D811" w14:paraId="454C87D1" w14:textId="623F2980">
      <w:pPr>
        <w:pStyle w:val="Heading2"/>
        <w:rPr/>
      </w:pPr>
      <w:r w:rsidR="76B7D811">
        <w:rPr/>
        <w:t>Krav til utstyr</w:t>
      </w:r>
    </w:p>
    <w:p w:rsidR="358F78C0" w:rsidP="358F78C0" w:rsidRDefault="358F78C0" w14:paraId="49A87089" w14:textId="0A2CBB3F">
      <w:pPr>
        <w:pStyle w:val="Normal"/>
      </w:pPr>
    </w:p>
    <w:p w:rsidR="76B7D811" w:rsidP="358F78C0" w:rsidRDefault="76B7D811" w14:paraId="529E84D7" w14:textId="5A50BF66">
      <w:pPr>
        <w:spacing w:after="46" w:line="265" w:lineRule="auto"/>
        <w:ind w:left="-10" w:right="11" w:hanging="10" w:firstLine="0"/>
        <w:rPr>
          <w:rFonts w:ascii="Calibri" w:hAnsi="Calibri" w:eastAsia="Calibri" w:cs="Calibri"/>
          <w:b w:val="0"/>
          <w:bCs w:val="0"/>
          <w:i w:val="0"/>
          <w:iCs w:val="0"/>
          <w:caps w:val="0"/>
          <w:smallCaps w:val="0"/>
          <w:noProof w:val="0"/>
          <w:color w:val="333333"/>
          <w:sz w:val="24"/>
          <w:szCs w:val="24"/>
          <w:lang w:val="nb-NO"/>
        </w:rPr>
      </w:pPr>
      <w:r w:rsidRPr="358F78C0" w:rsidR="76B7D811">
        <w:rPr>
          <w:rFonts w:ascii="Calibri" w:hAnsi="Calibri" w:eastAsia="Calibri" w:cs="Calibri"/>
          <w:b w:val="0"/>
          <w:bCs w:val="0"/>
          <w:i w:val="0"/>
          <w:iCs w:val="0"/>
          <w:caps w:val="0"/>
          <w:smallCaps w:val="0"/>
          <w:noProof w:val="0"/>
          <w:color w:val="333333"/>
          <w:sz w:val="24"/>
          <w:szCs w:val="24"/>
          <w:lang w:val="nb-NO"/>
        </w:rPr>
        <w:t xml:space="preserve">Færder kommune krever at det benyttes traktor/bæremaskin med motor i hht. steg IV (4) som minimum i fht. utslipp til miljø. Bæremaskin må størrelsesmessig være tilpasset det arbeidsredskap som skal benyttes. Den må være utrustet med f.eks. vik-plog / skuff m/klaffvinger / U-plog foran med en arbeidsbredde som gjør at man effektivt får skjøvet snøen ut av veibanen eller arbeidsområde. </w:t>
      </w:r>
    </w:p>
    <w:p w:rsidR="76B7D811" w:rsidP="358F78C0" w:rsidRDefault="76B7D811" w14:paraId="1A6230FB" w14:textId="448178BC">
      <w:pPr>
        <w:spacing w:after="46" w:line="265" w:lineRule="auto"/>
        <w:ind w:left="-10" w:right="11" w:hanging="10" w:firstLine="0"/>
        <w:rPr>
          <w:rFonts w:ascii="Calibri" w:hAnsi="Calibri" w:eastAsia="Calibri" w:cs="Calibri"/>
          <w:b w:val="0"/>
          <w:bCs w:val="0"/>
          <w:i w:val="0"/>
          <w:iCs w:val="0"/>
          <w:caps w:val="0"/>
          <w:smallCaps w:val="0"/>
          <w:noProof w:val="0"/>
          <w:color w:val="333333"/>
          <w:sz w:val="24"/>
          <w:szCs w:val="24"/>
          <w:lang w:val="nb-NO"/>
        </w:rPr>
      </w:pPr>
      <w:r w:rsidRPr="358F78C0" w:rsidR="76B7D811">
        <w:rPr>
          <w:rFonts w:ascii="Calibri" w:hAnsi="Calibri" w:eastAsia="Calibri" w:cs="Calibri"/>
          <w:b w:val="0"/>
          <w:bCs w:val="0"/>
          <w:i w:val="0"/>
          <w:iCs w:val="0"/>
          <w:caps w:val="0"/>
          <w:smallCaps w:val="0"/>
          <w:noProof w:val="0"/>
          <w:color w:val="333333"/>
          <w:sz w:val="24"/>
          <w:szCs w:val="24"/>
          <w:lang w:val="nb-NO"/>
        </w:rPr>
        <w:t>Arbeidsbredde min. 3,2 meter.</w:t>
      </w:r>
    </w:p>
    <w:p w:rsidR="76B7D811" w:rsidP="358F78C0" w:rsidRDefault="76B7D811" w14:paraId="1781CFC2" w14:textId="65FAAFBF">
      <w:pPr>
        <w:spacing w:after="46" w:line="265" w:lineRule="auto"/>
        <w:ind w:left="0" w:right="11" w:hanging="10"/>
        <w:rPr>
          <w:rFonts w:ascii="Calibri" w:hAnsi="Calibri" w:eastAsia="Calibri" w:cs="Calibri"/>
          <w:b w:val="0"/>
          <w:bCs w:val="0"/>
          <w:i w:val="0"/>
          <w:iCs w:val="0"/>
          <w:caps w:val="0"/>
          <w:smallCaps w:val="0"/>
          <w:noProof w:val="0"/>
          <w:color w:val="333333"/>
          <w:sz w:val="24"/>
          <w:szCs w:val="24"/>
          <w:lang w:val="nb-NO"/>
        </w:rPr>
      </w:pPr>
      <w:r w:rsidRPr="358F78C0" w:rsidR="76B7D811">
        <w:rPr>
          <w:rFonts w:ascii="Calibri" w:hAnsi="Calibri" w:eastAsia="Calibri" w:cs="Calibri"/>
          <w:b w:val="0"/>
          <w:bCs w:val="0"/>
          <w:i w:val="0"/>
          <w:iCs w:val="0"/>
          <w:caps w:val="0"/>
          <w:smallCaps w:val="0"/>
          <w:noProof w:val="0"/>
          <w:color w:val="333333"/>
          <w:sz w:val="24"/>
          <w:szCs w:val="24"/>
          <w:lang w:val="nb-NO"/>
        </w:rPr>
        <w:t>Tjenesteyter må ha tilgang på 2-trinns snøfres. Arbeidsbredde må minst være lik bredde på bæremaskin og være utstyrt med kantvinge som går utenfor bæremaskin.</w:t>
      </w:r>
    </w:p>
    <w:p w:rsidR="76B7D811" w:rsidP="358F78C0" w:rsidRDefault="76B7D811" w14:paraId="5FEE0BEC" w14:textId="026A88DB">
      <w:pPr>
        <w:spacing w:after="46" w:line="265" w:lineRule="auto"/>
        <w:ind w:left="0" w:right="11" w:hanging="10"/>
        <w:rPr>
          <w:rFonts w:ascii="Calibri" w:hAnsi="Calibri" w:eastAsia="Calibri" w:cs="Calibri"/>
          <w:b w:val="0"/>
          <w:bCs w:val="0"/>
          <w:i w:val="0"/>
          <w:iCs w:val="0"/>
          <w:caps w:val="0"/>
          <w:smallCaps w:val="0"/>
          <w:noProof w:val="0"/>
          <w:color w:val="333333"/>
          <w:sz w:val="24"/>
          <w:szCs w:val="24"/>
          <w:lang w:val="nb-NO"/>
        </w:rPr>
      </w:pPr>
      <w:r w:rsidRPr="358F78C0" w:rsidR="76B7D811">
        <w:rPr>
          <w:rFonts w:ascii="Calibri" w:hAnsi="Calibri" w:eastAsia="Calibri" w:cs="Calibri"/>
          <w:b w:val="0"/>
          <w:bCs w:val="0"/>
          <w:i w:val="0"/>
          <w:iCs w:val="0"/>
          <w:caps w:val="0"/>
          <w:smallCaps w:val="0"/>
          <w:noProof w:val="0"/>
          <w:color w:val="333333"/>
          <w:sz w:val="24"/>
          <w:szCs w:val="24"/>
          <w:lang w:val="nb-NO"/>
        </w:rPr>
        <w:t>Tjenesteyter må selv holde slitestål til plog / skuff / snøfres.</w:t>
      </w:r>
    </w:p>
    <w:p w:rsidR="76B7D811" w:rsidP="358F78C0" w:rsidRDefault="76B7D811" w14:paraId="480E2456" w14:textId="01E9DC80">
      <w:pPr>
        <w:spacing w:after="46" w:line="265" w:lineRule="auto"/>
        <w:ind w:left="0" w:right="11" w:hanging="10"/>
        <w:rPr>
          <w:rFonts w:ascii="Calibri" w:hAnsi="Calibri" w:eastAsia="Calibri" w:cs="Calibri"/>
          <w:b w:val="0"/>
          <w:bCs w:val="0"/>
          <w:i w:val="0"/>
          <w:iCs w:val="0"/>
          <w:caps w:val="0"/>
          <w:smallCaps w:val="0"/>
          <w:noProof w:val="0"/>
          <w:color w:val="333333"/>
          <w:sz w:val="24"/>
          <w:szCs w:val="24"/>
          <w:lang w:val="nb-NO"/>
        </w:rPr>
      </w:pPr>
      <w:r w:rsidRPr="358F78C0" w:rsidR="76B7D811">
        <w:rPr>
          <w:rFonts w:ascii="Calibri" w:hAnsi="Calibri" w:eastAsia="Calibri" w:cs="Calibri"/>
          <w:b w:val="0"/>
          <w:bCs w:val="0"/>
          <w:i w:val="0"/>
          <w:iCs w:val="0"/>
          <w:caps w:val="0"/>
          <w:smallCaps w:val="0"/>
          <w:noProof w:val="0"/>
          <w:color w:val="333333"/>
          <w:sz w:val="24"/>
          <w:szCs w:val="24"/>
          <w:lang w:val="nb-NO"/>
        </w:rPr>
        <w:t>Det må foreligge en plan for tilgang på reserve bæremaskin, i tilfelle uforutsett havari.</w:t>
      </w:r>
    </w:p>
    <w:p w:rsidR="76B7D811" w:rsidP="358F78C0" w:rsidRDefault="76B7D811" w14:paraId="3616FFC4" w14:textId="0DBD4B9C">
      <w:pPr>
        <w:spacing w:after="46" w:line="265" w:lineRule="auto"/>
        <w:ind w:left="0" w:right="11" w:hanging="10"/>
        <w:rPr>
          <w:rFonts w:ascii="Calibri" w:hAnsi="Calibri" w:eastAsia="Calibri" w:cs="Calibri"/>
          <w:b w:val="0"/>
          <w:bCs w:val="0"/>
          <w:i w:val="0"/>
          <w:iCs w:val="0"/>
          <w:caps w:val="0"/>
          <w:smallCaps w:val="0"/>
          <w:noProof w:val="0"/>
          <w:color w:val="333333"/>
          <w:sz w:val="24"/>
          <w:szCs w:val="24"/>
          <w:lang w:val="nb-NO"/>
        </w:rPr>
      </w:pPr>
      <w:r w:rsidRPr="358F78C0" w:rsidR="76B7D811">
        <w:rPr>
          <w:rFonts w:ascii="Calibri" w:hAnsi="Calibri" w:eastAsia="Calibri" w:cs="Calibri"/>
          <w:b w:val="0"/>
          <w:bCs w:val="0"/>
          <w:i w:val="0"/>
          <w:iCs w:val="0"/>
          <w:caps w:val="0"/>
          <w:smallCaps w:val="0"/>
          <w:noProof w:val="0"/>
          <w:color w:val="333333"/>
          <w:sz w:val="24"/>
          <w:szCs w:val="24"/>
          <w:lang w:val="nb-NO"/>
        </w:rPr>
        <w:t xml:space="preserve">Tjenesteyter må gjøre seg kjent på brøyteroden, slik at man vet at tiltenkt brøytemateriell er tilpasset denne. </w:t>
      </w:r>
    </w:p>
    <w:p w:rsidR="76B7D811" w:rsidP="358F78C0" w:rsidRDefault="76B7D811" w14:paraId="08D07AFD" w14:textId="4B0F5FBA">
      <w:pPr>
        <w:spacing w:after="46" w:line="265" w:lineRule="auto"/>
        <w:ind w:left="0" w:right="11" w:hanging="10"/>
        <w:rPr>
          <w:rFonts w:ascii="Calibri" w:hAnsi="Calibri" w:eastAsia="Calibri" w:cs="Calibri"/>
          <w:b w:val="0"/>
          <w:bCs w:val="0"/>
          <w:i w:val="0"/>
          <w:iCs w:val="0"/>
          <w:caps w:val="0"/>
          <w:smallCaps w:val="0"/>
          <w:noProof w:val="0"/>
          <w:color w:val="333333"/>
          <w:sz w:val="24"/>
          <w:szCs w:val="24"/>
          <w:lang w:val="nb-NO"/>
        </w:rPr>
      </w:pPr>
      <w:r w:rsidRPr="358F78C0" w:rsidR="76B7D811">
        <w:rPr>
          <w:rFonts w:ascii="Calibri" w:hAnsi="Calibri" w:eastAsia="Calibri" w:cs="Calibri"/>
          <w:b w:val="0"/>
          <w:bCs w:val="0"/>
          <w:i w:val="0"/>
          <w:iCs w:val="0"/>
          <w:caps w:val="0"/>
          <w:smallCaps w:val="0"/>
          <w:noProof w:val="0"/>
          <w:color w:val="333333"/>
          <w:sz w:val="24"/>
          <w:szCs w:val="24"/>
          <w:lang w:val="nb-NO"/>
        </w:rPr>
        <w:t xml:space="preserve">Oppdragsgiver holder </w:t>
      </w:r>
      <w:r w:rsidRPr="358F78C0" w:rsidR="76B7D811">
        <w:rPr>
          <w:rFonts w:ascii="Calibri" w:hAnsi="Calibri" w:eastAsia="Calibri" w:cs="Calibri"/>
          <w:b w:val="0"/>
          <w:bCs w:val="0"/>
          <w:i w:val="0"/>
          <w:iCs w:val="0"/>
          <w:caps w:val="0"/>
          <w:smallCaps w:val="0"/>
          <w:strike w:val="0"/>
          <w:dstrike w:val="0"/>
          <w:noProof w:val="0"/>
          <w:color w:val="333333"/>
          <w:sz w:val="24"/>
          <w:szCs w:val="24"/>
          <w:u w:val="single"/>
          <w:lang w:val="nb-NO"/>
        </w:rPr>
        <w:t>brøytestikk</w:t>
      </w:r>
      <w:r w:rsidRPr="358F78C0" w:rsidR="76B7D811">
        <w:rPr>
          <w:rFonts w:ascii="Calibri" w:hAnsi="Calibri" w:eastAsia="Calibri" w:cs="Calibri"/>
          <w:b w:val="0"/>
          <w:bCs w:val="0"/>
          <w:i w:val="0"/>
          <w:iCs w:val="0"/>
          <w:caps w:val="0"/>
          <w:smallCaps w:val="0"/>
          <w:noProof w:val="0"/>
          <w:color w:val="333333"/>
          <w:sz w:val="24"/>
          <w:szCs w:val="24"/>
          <w:lang w:val="nb-NO"/>
        </w:rPr>
        <w:t xml:space="preserve">, men tilbyder velger selv hvor han vil sette stikker der det kan være fare for å påføre brøyteskader. Frist for innmelding om behov meldes til oppdragsgiver </w:t>
      </w:r>
      <w:r w:rsidRPr="358F78C0" w:rsidR="76B7D811">
        <w:rPr>
          <w:rFonts w:ascii="Calibri" w:hAnsi="Calibri" w:eastAsia="Calibri" w:cs="Calibri"/>
          <w:b w:val="0"/>
          <w:bCs w:val="0"/>
          <w:i w:val="0"/>
          <w:iCs w:val="0"/>
          <w:caps w:val="0"/>
          <w:smallCaps w:val="0"/>
          <w:strike w:val="0"/>
          <w:dstrike w:val="0"/>
          <w:noProof w:val="0"/>
          <w:color w:val="333333"/>
          <w:sz w:val="24"/>
          <w:szCs w:val="24"/>
          <w:u w:val="single"/>
          <w:lang w:val="nb-NO"/>
        </w:rPr>
        <w:t>innen 1. oktober</w:t>
      </w:r>
      <w:r w:rsidRPr="358F78C0" w:rsidR="76B7D811">
        <w:rPr>
          <w:rFonts w:ascii="Calibri" w:hAnsi="Calibri" w:eastAsia="Calibri" w:cs="Calibri"/>
          <w:b w:val="0"/>
          <w:bCs w:val="0"/>
          <w:i w:val="0"/>
          <w:iCs w:val="0"/>
          <w:caps w:val="0"/>
          <w:smallCaps w:val="0"/>
          <w:noProof w:val="0"/>
          <w:color w:val="333333"/>
          <w:sz w:val="24"/>
          <w:szCs w:val="24"/>
          <w:lang w:val="nb-NO"/>
        </w:rPr>
        <w:t>.</w:t>
      </w:r>
    </w:p>
    <w:p w:rsidR="76B7D811" w:rsidP="358F78C0" w:rsidRDefault="76B7D811" w14:paraId="772C59F7" w14:textId="0BCDF81C">
      <w:pPr>
        <w:spacing w:after="46" w:line="265" w:lineRule="auto"/>
        <w:ind w:left="0" w:right="11" w:hanging="10"/>
        <w:rPr>
          <w:rFonts w:ascii="Calibri" w:hAnsi="Calibri" w:eastAsia="Calibri" w:cs="Calibri"/>
          <w:b w:val="0"/>
          <w:bCs w:val="0"/>
          <w:i w:val="0"/>
          <w:iCs w:val="0"/>
          <w:caps w:val="0"/>
          <w:smallCaps w:val="0"/>
          <w:noProof w:val="0"/>
          <w:color w:val="333333"/>
          <w:sz w:val="24"/>
          <w:szCs w:val="24"/>
          <w:lang w:val="nb-NO"/>
        </w:rPr>
      </w:pPr>
      <w:r w:rsidRPr="358F78C0" w:rsidR="76B7D811">
        <w:rPr>
          <w:rFonts w:ascii="Calibri" w:hAnsi="Calibri" w:eastAsia="Calibri" w:cs="Calibri"/>
          <w:b w:val="0"/>
          <w:bCs w:val="0"/>
          <w:i w:val="0"/>
          <w:iCs w:val="0"/>
          <w:caps w:val="0"/>
          <w:smallCaps w:val="0"/>
          <w:noProof w:val="0"/>
          <w:color w:val="333333"/>
          <w:sz w:val="24"/>
          <w:szCs w:val="24"/>
          <w:lang w:val="nb-NO"/>
        </w:rPr>
        <w:t>Tidsforbruk til oppsett av brøytestikker inngår som en del av det å gjøre seg kjent på roden og skal inngå i fastgodtgjørelsen.</w:t>
      </w:r>
    </w:p>
    <w:p w:rsidR="76B7D811" w:rsidP="358F78C0" w:rsidRDefault="76B7D811" w14:paraId="2CEEB379" w14:textId="14BF2B6C">
      <w:pPr>
        <w:spacing w:after="46" w:line="265" w:lineRule="auto"/>
        <w:ind w:left="0" w:right="11" w:hanging="10"/>
        <w:rPr>
          <w:rFonts w:ascii="Calibri" w:hAnsi="Calibri" w:eastAsia="Calibri" w:cs="Calibri"/>
          <w:b w:val="0"/>
          <w:bCs w:val="0"/>
          <w:i w:val="0"/>
          <w:iCs w:val="0"/>
          <w:caps w:val="0"/>
          <w:smallCaps w:val="0"/>
          <w:noProof w:val="0"/>
          <w:color w:val="333333"/>
          <w:sz w:val="24"/>
          <w:szCs w:val="24"/>
          <w:lang w:val="nb-NO"/>
        </w:rPr>
      </w:pPr>
      <w:r w:rsidRPr="358F78C0" w:rsidR="76B7D811">
        <w:rPr>
          <w:rFonts w:ascii="Calibri" w:hAnsi="Calibri" w:eastAsia="Calibri" w:cs="Calibri"/>
          <w:b w:val="0"/>
          <w:bCs w:val="0"/>
          <w:i w:val="0"/>
          <w:iCs w:val="0"/>
          <w:caps w:val="0"/>
          <w:smallCaps w:val="0"/>
          <w:noProof w:val="0"/>
          <w:color w:val="333333"/>
          <w:sz w:val="24"/>
          <w:szCs w:val="24"/>
          <w:lang w:val="nb-NO"/>
        </w:rPr>
        <w:t xml:space="preserve">Oppdragsgiver holder </w:t>
      </w:r>
      <w:r w:rsidRPr="358F78C0" w:rsidR="76B7D811">
        <w:rPr>
          <w:rFonts w:ascii="Calibri" w:hAnsi="Calibri" w:eastAsia="Calibri" w:cs="Calibri"/>
          <w:b w:val="0"/>
          <w:bCs w:val="0"/>
          <w:i w:val="0"/>
          <w:iCs w:val="0"/>
          <w:caps w:val="0"/>
          <w:smallCaps w:val="0"/>
          <w:strike w:val="0"/>
          <w:dstrike w:val="0"/>
          <w:noProof w:val="0"/>
          <w:color w:val="333333"/>
          <w:sz w:val="24"/>
          <w:szCs w:val="24"/>
          <w:u w:val="single"/>
          <w:lang w:val="nb-NO"/>
        </w:rPr>
        <w:t>nettbrett</w:t>
      </w:r>
      <w:r w:rsidRPr="358F78C0" w:rsidR="76B7D811">
        <w:rPr>
          <w:rFonts w:ascii="Calibri" w:hAnsi="Calibri" w:eastAsia="Calibri" w:cs="Calibri"/>
          <w:b w:val="0"/>
          <w:bCs w:val="0"/>
          <w:i w:val="0"/>
          <w:iCs w:val="0"/>
          <w:caps w:val="0"/>
          <w:smallCaps w:val="0"/>
          <w:noProof w:val="0"/>
          <w:color w:val="333333"/>
          <w:sz w:val="24"/>
          <w:szCs w:val="24"/>
          <w:lang w:val="nb-NO"/>
        </w:rPr>
        <w:t xml:space="preserve"> m/elektronisk kart som skal monteres i bæremaskin. Denne skal alltid være tilkoblet og påslått under utføring av tjeneste for oppdragsgiver, slik at oppdragsgiver har oversikt over hva som er ferdig og hva som gjenstår. Nettbrettet må derfor plasseres i maskinen, slik at det både sender og mottar gode signaler. Nettbrettet har GPS.</w:t>
      </w:r>
    </w:p>
    <w:p w:rsidR="358F78C0" w:rsidP="358F78C0" w:rsidRDefault="358F78C0" w14:paraId="27C59A3A" w14:textId="7650CECE">
      <w:pPr>
        <w:rPr>
          <w:rFonts w:ascii="Calibri" w:hAnsi="Calibri" w:cs="Calibri" w:asciiTheme="minorAscii" w:hAnsiTheme="minorAscii" w:cstheme="minorAscii"/>
        </w:rPr>
      </w:pPr>
    </w:p>
    <w:p w:rsidR="358F78C0" w:rsidP="358F78C0" w:rsidRDefault="358F78C0" w14:paraId="734E183B" w14:textId="0C47C0AD">
      <w:pPr>
        <w:rPr>
          <w:rFonts w:ascii="Calibri" w:hAnsi="Calibri" w:cs="Calibri" w:asciiTheme="minorAscii" w:hAnsiTheme="minorAscii" w:cstheme="minorAscii"/>
        </w:rPr>
      </w:pPr>
    </w:p>
    <w:p w:rsidR="76B7D811" w:rsidP="358F78C0" w:rsidRDefault="76B7D811" w14:paraId="3D11603A" w14:textId="5EBA658F">
      <w:pPr>
        <w:pStyle w:val="Heading2"/>
        <w:rPr/>
      </w:pPr>
      <w:r w:rsidR="76B7D811">
        <w:rPr/>
        <w:t>Brøyteskader</w:t>
      </w:r>
    </w:p>
    <w:p w:rsidR="76B7D811" w:rsidP="358F78C0" w:rsidRDefault="76B7D811" w14:paraId="5CE2528E" w14:textId="4E7934E0">
      <w:pPr>
        <w:spacing w:after="46" w:line="265" w:lineRule="auto"/>
        <w:ind w:left="0" w:right="11" w:hanging="10"/>
        <w:rPr>
          <w:rFonts w:ascii="Arial" w:hAnsi="Arial" w:eastAsia="Arial" w:cs="Arial"/>
          <w:noProof w:val="0"/>
          <w:sz w:val="19"/>
          <w:szCs w:val="19"/>
          <w:lang w:val="nb-NO"/>
        </w:rPr>
      </w:pPr>
      <w:r w:rsidRPr="358F78C0" w:rsidR="76B7D811">
        <w:rPr>
          <w:rFonts w:ascii="Calibri" w:hAnsi="Calibri" w:eastAsia="Calibri" w:cs="Calibri"/>
          <w:b w:val="0"/>
          <w:bCs w:val="0"/>
          <w:i w:val="0"/>
          <w:iCs w:val="0"/>
          <w:caps w:val="0"/>
          <w:smallCaps w:val="0"/>
          <w:noProof w:val="0"/>
          <w:color w:val="333333"/>
          <w:sz w:val="24"/>
          <w:szCs w:val="24"/>
          <w:lang w:val="nb-NO"/>
        </w:rPr>
        <w:t xml:space="preserve">Tjenesteyter skal fortløpende varsle oppdragsgiver dersom en brøyteskade oppstår. Tjenesteyter varsler også den skadelidte snarest, dersom denne er kjent. Og det inngås avtale om utbedring, tidspunkt, omfang etc. Dersom skadeutbedring ikke blir gjort etter endt brøytesesong, </w:t>
      </w:r>
      <w:r w:rsidRPr="358F78C0" w:rsidR="76B7D811">
        <w:rPr>
          <w:rFonts w:ascii="Calibri" w:hAnsi="Calibri" w:eastAsia="Calibri" w:cs="Calibri"/>
          <w:b w:val="0"/>
          <w:bCs w:val="0"/>
          <w:i w:val="0"/>
          <w:iCs w:val="0"/>
          <w:caps w:val="0"/>
          <w:smallCaps w:val="0"/>
          <w:strike w:val="0"/>
          <w:dstrike w:val="0"/>
          <w:noProof w:val="0"/>
          <w:color w:val="333333"/>
          <w:sz w:val="24"/>
          <w:szCs w:val="24"/>
          <w:u w:val="single"/>
          <w:lang w:val="nb-NO"/>
        </w:rPr>
        <w:t>senest 31. mai</w:t>
      </w:r>
      <w:r w:rsidRPr="358F78C0" w:rsidR="76B7D811">
        <w:rPr>
          <w:rFonts w:ascii="Calibri" w:hAnsi="Calibri" w:eastAsia="Calibri" w:cs="Calibri"/>
          <w:b w:val="0"/>
          <w:bCs w:val="0"/>
          <w:i w:val="0"/>
          <w:iCs w:val="0"/>
          <w:caps w:val="0"/>
          <w:smallCaps w:val="0"/>
          <w:noProof w:val="0"/>
          <w:color w:val="333333"/>
          <w:sz w:val="24"/>
          <w:szCs w:val="24"/>
          <w:lang w:val="nb-NO"/>
        </w:rPr>
        <w:t>, kan oppdragsgiver få dette utført på tjenesteyters regning.</w:t>
      </w:r>
    </w:p>
    <w:p w:rsidR="76B7D811" w:rsidP="358F78C0" w:rsidRDefault="76B7D811" w14:paraId="03028616" w14:textId="79B07C52">
      <w:pPr>
        <w:pStyle w:val="Heading2"/>
        <w:rPr/>
      </w:pPr>
      <w:r w:rsidR="76B7D811">
        <w:rPr/>
        <w:t>Oppstartsmøter</w:t>
      </w:r>
    </w:p>
    <w:p w:rsidR="358F78C0" w:rsidP="358F78C0" w:rsidRDefault="358F78C0" w14:paraId="7B84FD01" w14:textId="66F4F6F9">
      <w:pPr>
        <w:pStyle w:val="Normal"/>
      </w:pPr>
    </w:p>
    <w:p w:rsidR="76B7D811" w:rsidP="358F78C0" w:rsidRDefault="76B7D811" w14:paraId="15B4B52E" w14:textId="7437BE45">
      <w:pPr>
        <w:spacing w:after="450" w:line="265" w:lineRule="auto"/>
        <w:ind w:left="0" w:right="11" w:hanging="10" w:firstLine="0"/>
        <w:rPr>
          <w:rFonts w:ascii="Calibri" w:hAnsi="Calibri" w:eastAsia="Calibri" w:cs="Calibri"/>
          <w:noProof w:val="0"/>
          <w:sz w:val="19"/>
          <w:szCs w:val="19"/>
          <w:lang w:val="nb-NO"/>
        </w:rPr>
      </w:pPr>
      <w:r w:rsidRPr="358F78C0" w:rsidR="76B7D811">
        <w:rPr>
          <w:rFonts w:ascii="Calibri" w:hAnsi="Calibri" w:eastAsia="Calibri" w:cs="Calibri"/>
          <w:b w:val="0"/>
          <w:bCs w:val="0"/>
          <w:i w:val="0"/>
          <w:iCs w:val="0"/>
          <w:caps w:val="0"/>
          <w:smallCaps w:val="0"/>
          <w:noProof w:val="0"/>
          <w:color w:val="333333"/>
          <w:sz w:val="24"/>
          <w:szCs w:val="24"/>
          <w:lang w:val="nb-NO"/>
        </w:rPr>
        <w:t>Oppdragsgiver innkaller til et oppstartsmøte med den som tildeles kontrakt. Dersom ønskelig tas en befaring av partene på de aktuelle brøytestedene før vinteren trer inn. Tid brukt til oppstartmøte og befaring inngår i fastgodtgjørelsen.</w:t>
      </w:r>
    </w:p>
    <w:p w:rsidR="76B7D811" w:rsidP="358F78C0" w:rsidRDefault="76B7D811" w14:paraId="4443A38F" w14:textId="4045B34F">
      <w:pPr>
        <w:pStyle w:val="Heading2"/>
        <w:rPr/>
      </w:pPr>
      <w:r w:rsidR="76B7D811">
        <w:rPr/>
        <w:t>Fakturering</w:t>
      </w:r>
    </w:p>
    <w:p w:rsidR="358F78C0" w:rsidP="358F78C0" w:rsidRDefault="358F78C0" w14:paraId="5F89535D" w14:textId="124D50D0">
      <w:pPr>
        <w:pStyle w:val="Normal"/>
      </w:pPr>
    </w:p>
    <w:p w:rsidR="76B7D811" w:rsidP="358F78C0" w:rsidRDefault="76B7D811" w14:paraId="29224BF5" w14:textId="04F04EAD">
      <w:pPr>
        <w:spacing w:after="0" w:line="265" w:lineRule="auto"/>
        <w:ind w:left="10" w:right="11" w:hanging="10"/>
        <w:rPr>
          <w:rFonts w:ascii="Calibri" w:hAnsi="Calibri" w:eastAsia="Calibri" w:cs="Calibri"/>
          <w:b w:val="0"/>
          <w:bCs w:val="0"/>
          <w:i w:val="0"/>
          <w:iCs w:val="0"/>
          <w:caps w:val="0"/>
          <w:smallCaps w:val="0"/>
          <w:noProof w:val="0"/>
          <w:color w:val="333333"/>
          <w:sz w:val="24"/>
          <w:szCs w:val="24"/>
          <w:lang w:val="nb-NO"/>
        </w:rPr>
      </w:pPr>
      <w:r w:rsidRPr="358F78C0" w:rsidR="76B7D811">
        <w:rPr>
          <w:rFonts w:ascii="Calibri" w:hAnsi="Calibri" w:eastAsia="Calibri" w:cs="Calibri"/>
          <w:b w:val="0"/>
          <w:bCs w:val="0"/>
          <w:i w:val="0"/>
          <w:iCs w:val="0"/>
          <w:caps w:val="0"/>
          <w:smallCaps w:val="0"/>
          <w:noProof w:val="0"/>
          <w:color w:val="333333"/>
          <w:sz w:val="24"/>
          <w:szCs w:val="24"/>
          <w:lang w:val="nb-NO"/>
        </w:rPr>
        <w:t>Fastgodgjørelse (beredskap) skal faktureres etterskuddsvis.</w:t>
      </w:r>
    </w:p>
    <w:p w:rsidR="76B7D811" w:rsidP="358F78C0" w:rsidRDefault="76B7D811" w14:paraId="651B6390" w14:textId="24F5FC13">
      <w:pPr>
        <w:spacing w:after="0" w:line="265" w:lineRule="auto"/>
        <w:ind w:left="10" w:right="11" w:hanging="10"/>
        <w:rPr>
          <w:rFonts w:ascii="Calibri" w:hAnsi="Calibri" w:eastAsia="Calibri" w:cs="Calibri"/>
          <w:b w:val="0"/>
          <w:bCs w:val="0"/>
          <w:i w:val="0"/>
          <w:iCs w:val="0"/>
          <w:caps w:val="0"/>
          <w:smallCaps w:val="0"/>
          <w:noProof w:val="0"/>
          <w:color w:val="333333"/>
          <w:sz w:val="24"/>
          <w:szCs w:val="24"/>
          <w:lang w:val="nb-NO"/>
        </w:rPr>
      </w:pPr>
      <w:r w:rsidRPr="358F78C0" w:rsidR="76B7D811">
        <w:rPr>
          <w:rFonts w:ascii="Calibri" w:hAnsi="Calibri" w:eastAsia="Calibri" w:cs="Calibri"/>
          <w:b w:val="0"/>
          <w:bCs w:val="0"/>
          <w:i w:val="0"/>
          <w:iCs w:val="0"/>
          <w:caps w:val="0"/>
          <w:smallCaps w:val="0"/>
          <w:noProof w:val="0"/>
          <w:color w:val="333333"/>
          <w:sz w:val="24"/>
          <w:szCs w:val="24"/>
          <w:lang w:val="nb-NO"/>
        </w:rPr>
        <w:t>Utført brøyting, etc. skal faktureres etterskuddsvis ved hver månedsslutt.</w:t>
      </w:r>
    </w:p>
    <w:p w:rsidR="76B7D811" w:rsidP="358F78C0" w:rsidRDefault="76B7D811" w14:paraId="5AE25937" w14:textId="74351302">
      <w:pPr>
        <w:spacing w:after="0" w:line="265" w:lineRule="auto"/>
        <w:ind w:left="10" w:right="11" w:hanging="10"/>
      </w:pPr>
      <w:r w:rsidRPr="358F78C0" w:rsidR="76B7D811">
        <w:rPr>
          <w:rFonts w:ascii="Calibri" w:hAnsi="Calibri" w:eastAsia="Calibri" w:cs="Calibri"/>
          <w:b w:val="0"/>
          <w:bCs w:val="0"/>
          <w:i w:val="0"/>
          <w:iCs w:val="0"/>
          <w:caps w:val="0"/>
          <w:smallCaps w:val="0"/>
          <w:noProof w:val="0"/>
          <w:color w:val="333333"/>
          <w:sz w:val="24"/>
          <w:szCs w:val="24"/>
          <w:lang w:val="nb-NO"/>
        </w:rPr>
        <w:t>Forfall skal være minst 30 dager.</w:t>
      </w:r>
    </w:p>
    <w:p w:rsidR="358F78C0" w:rsidP="358F78C0" w:rsidRDefault="358F78C0" w14:paraId="4F649E41" w14:textId="36D0DC18">
      <w:pPr>
        <w:rPr>
          <w:rFonts w:ascii="Calibri" w:hAnsi="Calibri" w:cs="Calibri" w:asciiTheme="minorAscii" w:hAnsiTheme="minorAscii" w:cstheme="minorAscii"/>
        </w:rPr>
      </w:pPr>
    </w:p>
    <w:p w:rsidR="358F78C0" w:rsidP="358F78C0" w:rsidRDefault="358F78C0" w14:paraId="4A2D0E83" w14:textId="21D12E34">
      <w:pPr>
        <w:rPr>
          <w:rFonts w:ascii="Calibri" w:hAnsi="Calibri" w:cs="Calibri" w:asciiTheme="minorAscii" w:hAnsiTheme="minorAscii" w:cstheme="minorAscii"/>
        </w:rPr>
      </w:pPr>
    </w:p>
    <w:p w:rsidR="358F78C0" w:rsidP="358F78C0" w:rsidRDefault="358F78C0" w14:paraId="5DEA5800" w14:textId="3A5F43C9">
      <w:pPr>
        <w:rPr>
          <w:rFonts w:ascii="Calibri" w:hAnsi="Calibri" w:cs="Calibri" w:asciiTheme="minorAscii" w:hAnsiTheme="minorAscii" w:cstheme="minorAscii"/>
        </w:rPr>
      </w:pPr>
    </w:p>
    <w:p w:rsidR="358F78C0" w:rsidP="358F78C0" w:rsidRDefault="358F78C0" w14:paraId="0AE9836D" w14:textId="17A3AC84">
      <w:pPr>
        <w:rPr>
          <w:rFonts w:ascii="Calibri" w:hAnsi="Calibri" w:cs="Calibri" w:asciiTheme="minorAscii" w:hAnsiTheme="minorAscii" w:cstheme="minorAscii"/>
        </w:rPr>
      </w:pPr>
    </w:p>
    <w:p w:rsidR="358F78C0" w:rsidP="358F78C0" w:rsidRDefault="358F78C0" w14:paraId="10DDE984" w14:textId="5AF2B369">
      <w:pPr>
        <w:rPr>
          <w:rFonts w:ascii="Calibri" w:hAnsi="Calibri" w:cs="Calibri" w:asciiTheme="minorAscii" w:hAnsiTheme="minorAscii" w:cstheme="minorAscii"/>
        </w:rPr>
      </w:pPr>
    </w:p>
    <w:p w:rsidR="358F78C0" w:rsidP="358F78C0" w:rsidRDefault="358F78C0" w14:paraId="45325DBD" w14:textId="629D6B2E">
      <w:pPr>
        <w:rPr>
          <w:rFonts w:ascii="Calibri" w:hAnsi="Calibri" w:cs="Calibri" w:asciiTheme="minorAscii" w:hAnsiTheme="minorAscii" w:cstheme="minorAscii"/>
        </w:rPr>
      </w:pPr>
    </w:p>
    <w:p w:rsidR="358F78C0" w:rsidP="358F78C0" w:rsidRDefault="358F78C0" w14:paraId="1A70280E" w14:textId="11A4915B">
      <w:pPr>
        <w:rPr>
          <w:rFonts w:ascii="Calibri" w:hAnsi="Calibri" w:cs="Calibri" w:asciiTheme="minorAscii" w:hAnsiTheme="minorAscii" w:cstheme="minorAscii"/>
        </w:rPr>
      </w:pPr>
    </w:p>
    <w:p w:rsidRPr="002A422D" w:rsidR="00D84CE7" w:rsidP="358F78C0" w:rsidRDefault="00275577" w14:paraId="76EEBDE3" w14:textId="77777777">
      <w:pPr>
        <w:pStyle w:val="Heading1"/>
        <w:rPr>
          <w:rFonts w:ascii="Calibri" w:hAnsi="Calibri" w:cs="" w:asciiTheme="minorAscii" w:hAnsiTheme="minorAscii" w:cstheme="minorBidi"/>
        </w:rPr>
      </w:pPr>
      <w:bookmarkStart w:name="_Toc233288171" w:id="99"/>
      <w:r w:rsidRPr="358F78C0" w:rsidR="3D1F7CB4">
        <w:rPr>
          <w:rFonts w:ascii="Calibri" w:hAnsi="Calibri" w:cs="" w:asciiTheme="minorAscii" w:hAnsiTheme="minorAscii" w:cstheme="minorBidi"/>
        </w:rPr>
        <w:t>TILDELINGSKRITERIER</w:t>
      </w:r>
      <w:bookmarkEnd w:id="99"/>
    </w:p>
    <w:p w:rsidR="358F78C0" w:rsidP="358F78C0" w:rsidRDefault="358F78C0" w14:paraId="7A03C9D1" w14:textId="7B98258B">
      <w:pPr>
        <w:pStyle w:val="BodyText"/>
        <w:rPr>
          <w:rFonts w:ascii="Calibri" w:hAnsi="Calibri" w:cs="Calibri" w:asciiTheme="minorAscii" w:hAnsiTheme="minorAscii" w:cstheme="minorAscii"/>
          <w:sz w:val="24"/>
          <w:szCs w:val="24"/>
        </w:rPr>
      </w:pPr>
    </w:p>
    <w:p w:rsidRPr="002A422D" w:rsidR="00787F7A" w:rsidP="358F78C0" w:rsidRDefault="00787F7A" w14:paraId="7683DBF5" w14:textId="4D8B8E2B">
      <w:pPr>
        <w:pStyle w:val="BodyText"/>
        <w:rPr>
          <w:rFonts w:ascii="Calibri" w:hAnsi="Calibri" w:cs="Calibri" w:asciiTheme="minorAscii" w:hAnsiTheme="minorAscii" w:cstheme="minorAscii"/>
          <w:sz w:val="24"/>
          <w:szCs w:val="24"/>
        </w:rPr>
      </w:pPr>
      <w:r w:rsidRPr="358F78C0" w:rsidR="40017F8D">
        <w:rPr>
          <w:rFonts w:ascii="Calibri" w:hAnsi="Calibri" w:cs="Calibri" w:asciiTheme="minorAscii" w:hAnsiTheme="minorAscii" w:cstheme="minorAscii"/>
          <w:sz w:val="24"/>
          <w:szCs w:val="24"/>
        </w:rPr>
        <w:t>Tildelingen</w:t>
      </w:r>
      <w:r w:rsidRPr="358F78C0" w:rsidR="40017F8D">
        <w:rPr>
          <w:rFonts w:ascii="Calibri" w:hAnsi="Calibri" w:cs="Calibri" w:asciiTheme="minorAscii" w:hAnsiTheme="minorAscii" w:cstheme="minorAscii"/>
          <w:sz w:val="24"/>
          <w:szCs w:val="24"/>
        </w:rPr>
        <w:t xml:space="preserve"> vil skje på bakgrunn av hvilket tilbud som har det beste forholdet mellom</w:t>
      </w:r>
      <w:r w:rsidRPr="358F78C0" w:rsidR="40017F8D">
        <w:rPr>
          <w:rFonts w:ascii="Calibri" w:hAnsi="Calibri" w:cs="Calibri" w:asciiTheme="minorAscii" w:hAnsiTheme="minorAscii" w:cstheme="minorAscii"/>
          <w:sz w:val="24"/>
          <w:szCs w:val="24"/>
        </w:rPr>
        <w:t xml:space="preserve"> </w:t>
      </w:r>
      <w:r w:rsidRPr="358F78C0" w:rsidR="40017F8D">
        <w:rPr>
          <w:rFonts w:ascii="Calibri" w:hAnsi="Calibri" w:cs="Calibri" w:asciiTheme="minorAscii" w:hAnsiTheme="minorAscii" w:cstheme="minorAscii"/>
          <w:sz w:val="24"/>
          <w:szCs w:val="24"/>
        </w:rPr>
        <w:t>pris</w:t>
      </w:r>
      <w:r w:rsidRPr="358F78C0" w:rsidR="083D6D68">
        <w:rPr>
          <w:rFonts w:ascii="Calibri" w:hAnsi="Calibri" w:cs="Calibri" w:asciiTheme="minorAscii" w:hAnsiTheme="minorAscii" w:cstheme="minorAscii"/>
          <w:sz w:val="24"/>
          <w:szCs w:val="24"/>
        </w:rPr>
        <w:t xml:space="preserve"> </w:t>
      </w:r>
      <w:r w:rsidRPr="358F78C0" w:rsidR="40017F8D">
        <w:rPr>
          <w:rFonts w:ascii="Calibri" w:hAnsi="Calibri" w:cs="Calibri" w:asciiTheme="minorAscii" w:hAnsiTheme="minorAscii" w:cstheme="minorAscii"/>
          <w:sz w:val="24"/>
          <w:szCs w:val="24"/>
        </w:rPr>
        <w:t>og kvalitet, basert på følgende kriterier angitt i prioritert rekkefølge:</w:t>
      </w:r>
    </w:p>
    <w:p w:rsidRPr="002A422D" w:rsidR="00787F7A" w:rsidP="00787F7A" w:rsidRDefault="00787F7A" w14:paraId="3B9A2C0F" w14:textId="77777777">
      <w:pPr>
        <w:pStyle w:val="BodyText"/>
        <w:rPr>
          <w:rFonts w:asciiTheme="minorHAnsi" w:hAnsiTheme="minorHAnsi" w:cstheme="minorHAnsi"/>
          <w:sz w:val="24"/>
          <w:szCs w:val="24"/>
        </w:rPr>
      </w:pPr>
    </w:p>
    <w:p w:rsidRPr="002A422D" w:rsidR="00787F7A" w:rsidP="00787F7A" w:rsidRDefault="00787F7A" w14:paraId="2498FE36" w14:textId="77777777">
      <w:pPr>
        <w:pStyle w:val="BodyText"/>
        <w:rPr>
          <w:rFonts w:asciiTheme="minorHAnsi" w:hAnsiTheme="minorHAnsi" w:cstheme="minorHAnsi"/>
          <w:sz w:val="24"/>
          <w:szCs w:val="24"/>
        </w:rPr>
      </w:pPr>
    </w:p>
    <w:tbl>
      <w:tblPr>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828"/>
        <w:gridCol w:w="5103"/>
      </w:tblGrid>
      <w:tr w:rsidRPr="002A422D" w:rsidR="00787F7A" w:rsidTr="358F78C0" w14:paraId="31F9F798" w14:textId="77777777">
        <w:trPr>
          <w:tblHeader/>
        </w:trPr>
        <w:tc>
          <w:tcPr>
            <w:tcW w:w="3828" w:type="dxa"/>
            <w:shd w:val="clear" w:color="auto" w:fill="E6E6E6"/>
            <w:tcMar/>
          </w:tcPr>
          <w:p w:rsidRPr="002A422D" w:rsidR="00787F7A" w:rsidP="00C32898" w:rsidRDefault="00787F7A" w14:paraId="1C5D3164" w14:textId="77777777">
            <w:pPr>
              <w:pStyle w:val="BodyText"/>
              <w:rPr>
                <w:rFonts w:asciiTheme="minorHAnsi" w:hAnsiTheme="minorHAnsi" w:cstheme="minorHAnsi"/>
                <w:sz w:val="24"/>
                <w:szCs w:val="24"/>
              </w:rPr>
            </w:pPr>
            <w:r w:rsidRPr="002A422D">
              <w:rPr>
                <w:rFonts w:asciiTheme="minorHAnsi" w:hAnsiTheme="minorHAnsi" w:cstheme="minorHAnsi"/>
                <w:sz w:val="24"/>
                <w:szCs w:val="24"/>
              </w:rPr>
              <w:t>Kriterium</w:t>
            </w:r>
          </w:p>
        </w:tc>
        <w:tc>
          <w:tcPr>
            <w:tcW w:w="5103" w:type="dxa"/>
            <w:shd w:val="clear" w:color="auto" w:fill="E6E6E6"/>
            <w:tcMar/>
          </w:tcPr>
          <w:p w:rsidRPr="002A422D" w:rsidR="00787F7A" w:rsidP="00C32898" w:rsidRDefault="00787F7A" w14:paraId="3E3C7FA7" w14:textId="77777777">
            <w:pPr>
              <w:pStyle w:val="BodyText"/>
              <w:rPr>
                <w:rFonts w:asciiTheme="minorHAnsi" w:hAnsiTheme="minorHAnsi" w:cstheme="minorHAnsi"/>
                <w:sz w:val="24"/>
                <w:szCs w:val="24"/>
              </w:rPr>
            </w:pPr>
            <w:r w:rsidRPr="002A422D">
              <w:rPr>
                <w:rFonts w:asciiTheme="minorHAnsi" w:hAnsiTheme="minorHAnsi" w:cstheme="minorHAnsi"/>
                <w:sz w:val="24"/>
                <w:szCs w:val="24"/>
              </w:rPr>
              <w:t>Krav til dokumentasjon</w:t>
            </w:r>
          </w:p>
        </w:tc>
      </w:tr>
      <w:tr w:rsidRPr="002A422D" w:rsidR="00787F7A" w:rsidTr="358F78C0" w14:paraId="0ECB2E4D" w14:textId="77777777">
        <w:tc>
          <w:tcPr>
            <w:tcW w:w="3828" w:type="dxa"/>
            <w:tcMar/>
          </w:tcPr>
          <w:p w:rsidRPr="002A422D" w:rsidR="00787F7A" w:rsidP="358F78C0" w:rsidRDefault="00787F7A" w14:paraId="5D9C5876" w14:textId="75EA9C9E">
            <w:pPr>
              <w:pStyle w:val="BodyText"/>
              <w:rPr>
                <w:rFonts w:ascii="Calibri" w:hAnsi="Calibri" w:cs="Calibri" w:asciiTheme="minorAscii" w:hAnsiTheme="minorAscii" w:cstheme="minorAscii"/>
                <w:sz w:val="24"/>
                <w:szCs w:val="24"/>
              </w:rPr>
            </w:pPr>
            <w:r w:rsidRPr="358F78C0" w:rsidR="40017F8D">
              <w:rPr>
                <w:rFonts w:ascii="Calibri" w:hAnsi="Calibri" w:cs="Calibri" w:asciiTheme="minorAscii" w:hAnsiTheme="minorAscii" w:cstheme="minorAscii"/>
                <w:sz w:val="24"/>
                <w:szCs w:val="24"/>
              </w:rPr>
              <w:t xml:space="preserve">Pris </w:t>
            </w:r>
            <w:r w:rsidRPr="358F78C0" w:rsidR="11F105A1">
              <w:rPr>
                <w:rFonts w:ascii="Calibri" w:hAnsi="Calibri" w:cs="Calibri" w:asciiTheme="minorAscii" w:hAnsiTheme="minorAscii" w:cstheme="minorAscii"/>
                <w:sz w:val="24"/>
                <w:szCs w:val="24"/>
              </w:rPr>
              <w:t>70%</w:t>
            </w:r>
          </w:p>
          <w:p w:rsidRPr="002A422D" w:rsidR="00787F7A" w:rsidP="00C32898" w:rsidRDefault="00787F7A" w14:paraId="51FA8354" w14:textId="77777777">
            <w:pPr>
              <w:pStyle w:val="BodyText"/>
              <w:numPr>
                <w:ilvl w:val="0"/>
                <w:numId w:val="5"/>
              </w:numPr>
              <w:ind w:left="360"/>
              <w:rPr>
                <w:rFonts w:asciiTheme="minorHAnsi" w:hAnsiTheme="minorHAnsi" w:cstheme="minorHAnsi"/>
                <w:sz w:val="24"/>
                <w:szCs w:val="24"/>
              </w:rPr>
            </w:pPr>
            <w:r w:rsidRPr="002A422D">
              <w:rPr>
                <w:rFonts w:asciiTheme="minorHAnsi" w:hAnsiTheme="minorHAnsi" w:cstheme="minorHAnsi"/>
                <w:sz w:val="24"/>
                <w:szCs w:val="24"/>
              </w:rPr>
              <w:t>Under dette kriteriet vurderes:</w:t>
            </w:r>
          </w:p>
          <w:p w:rsidRPr="002A422D" w:rsidR="00787F7A" w:rsidP="358F78C0" w:rsidRDefault="00787F7A" w14:paraId="4834B629" w14:textId="7FAE65AB">
            <w:pPr>
              <w:pStyle w:val="BodyText"/>
              <w:numPr>
                <w:ilvl w:val="0"/>
                <w:numId w:val="8"/>
              </w:numPr>
              <w:rPr>
                <w:rFonts w:ascii="Calibri" w:hAnsi="Calibri" w:cs="Calibri" w:asciiTheme="minorAscii" w:hAnsiTheme="minorAscii" w:cstheme="minorAscii"/>
                <w:sz w:val="24"/>
                <w:szCs w:val="24"/>
              </w:rPr>
            </w:pPr>
            <w:r w:rsidRPr="358F78C0" w:rsidR="40017F8D">
              <w:rPr>
                <w:rFonts w:ascii="Calibri" w:hAnsi="Calibri" w:cs="Calibri" w:asciiTheme="minorAscii" w:hAnsiTheme="minorAscii" w:cstheme="minorAscii"/>
                <w:sz w:val="24"/>
                <w:szCs w:val="24"/>
              </w:rPr>
              <w:t>tilbudt pris</w:t>
            </w:r>
          </w:p>
        </w:tc>
        <w:tc>
          <w:tcPr>
            <w:tcW w:w="5103" w:type="dxa"/>
            <w:tcMar/>
          </w:tcPr>
          <w:p w:rsidRPr="002A422D" w:rsidR="00787F7A" w:rsidP="358F78C0" w:rsidRDefault="00787F7A" w14:paraId="28BDA762" w14:textId="2DB4BC2D">
            <w:pPr>
              <w:pStyle w:val="BodyText"/>
              <w:numPr>
                <w:ilvl w:val="0"/>
                <w:numId w:val="5"/>
              </w:numPr>
              <w:ind w:left="360"/>
              <w:rPr>
                <w:noProof w:val="0"/>
                <w:lang w:val="nb-NO"/>
              </w:rPr>
            </w:pPr>
            <w:r w:rsidRPr="358F78C0" w:rsidR="74F63D86">
              <w:rPr>
                <w:rFonts w:ascii="Calibri" w:hAnsi="Calibri" w:eastAsia="Calibri" w:cs="Calibri"/>
                <w:b w:val="0"/>
                <w:bCs w:val="0"/>
                <w:i w:val="0"/>
                <w:iCs w:val="0"/>
                <w:caps w:val="0"/>
                <w:smallCaps w:val="0"/>
                <w:noProof w:val="0"/>
                <w:color w:val="333333"/>
                <w:sz w:val="24"/>
                <w:szCs w:val="24"/>
                <w:lang w:val="nb-NO"/>
              </w:rPr>
              <w:t xml:space="preserve">Tilbudt pris (fastgodtgjørelse og timepris etter stipulert forbruk). </w:t>
            </w:r>
          </w:p>
        </w:tc>
      </w:tr>
      <w:tr w:rsidRPr="002A422D" w:rsidR="00787F7A" w:rsidTr="358F78C0" w14:paraId="1424C816" w14:textId="77777777">
        <w:tc>
          <w:tcPr>
            <w:tcW w:w="3828" w:type="dxa"/>
            <w:tcMar/>
          </w:tcPr>
          <w:p w:rsidRPr="002A422D" w:rsidR="00787F7A" w:rsidP="358F78C0" w:rsidRDefault="00787F7A" w14:paraId="23BBEF54" w14:textId="00F6C30A">
            <w:pPr>
              <w:pStyle w:val="BodyText"/>
              <w:rPr>
                <w:rFonts w:ascii="Calibri" w:hAnsi="Calibri" w:cs="Calibri" w:asciiTheme="minorAscii" w:hAnsiTheme="minorAscii" w:cstheme="minorAscii"/>
                <w:sz w:val="24"/>
                <w:szCs w:val="24"/>
              </w:rPr>
            </w:pPr>
            <w:r w:rsidRPr="358F78C0" w:rsidR="40017F8D">
              <w:rPr>
                <w:rFonts w:ascii="Calibri" w:hAnsi="Calibri" w:cs="Calibri" w:asciiTheme="minorAscii" w:hAnsiTheme="minorAscii" w:cstheme="minorAscii"/>
                <w:sz w:val="24"/>
                <w:szCs w:val="24"/>
              </w:rPr>
              <w:t>Kvalitet</w:t>
            </w:r>
            <w:r w:rsidRPr="358F78C0" w:rsidR="08BB3A05">
              <w:rPr>
                <w:rFonts w:ascii="Calibri" w:hAnsi="Calibri" w:cs="Calibri" w:asciiTheme="minorAscii" w:hAnsiTheme="minorAscii" w:cstheme="minorAscii"/>
                <w:sz w:val="24"/>
                <w:szCs w:val="24"/>
              </w:rPr>
              <w:t xml:space="preserve"> 30%</w:t>
            </w:r>
          </w:p>
          <w:p w:rsidRPr="002A422D" w:rsidR="00787F7A" w:rsidP="00C32898" w:rsidRDefault="00787F7A" w14:paraId="7BD93B8F" w14:textId="77777777">
            <w:pPr>
              <w:pStyle w:val="BodyText"/>
              <w:numPr>
                <w:ilvl w:val="0"/>
                <w:numId w:val="5"/>
              </w:numPr>
              <w:ind w:left="303"/>
              <w:rPr>
                <w:rFonts w:asciiTheme="minorHAnsi" w:hAnsiTheme="minorHAnsi" w:cstheme="minorHAnsi"/>
                <w:sz w:val="24"/>
                <w:szCs w:val="24"/>
              </w:rPr>
            </w:pPr>
            <w:r w:rsidRPr="358F78C0" w:rsidR="40017F8D">
              <w:rPr>
                <w:rFonts w:ascii="Calibri" w:hAnsi="Calibri" w:cs="Calibri" w:asciiTheme="minorAscii" w:hAnsiTheme="minorAscii" w:cstheme="minorAscii"/>
                <w:sz w:val="24"/>
                <w:szCs w:val="24"/>
              </w:rPr>
              <w:t>Under dette kriteriet vurderes:</w:t>
            </w:r>
          </w:p>
          <w:p w:rsidR="32FF0E20" w:rsidP="358F78C0" w:rsidRDefault="32FF0E20" w14:paraId="686D74A6" w14:textId="5317D815">
            <w:pPr>
              <w:pStyle w:val="BodyText"/>
              <w:numPr>
                <w:ilvl w:val="0"/>
                <w:numId w:val="9"/>
              </w:numPr>
              <w:rPr>
                <w:noProof w:val="0"/>
                <w:lang w:val="nb-NO"/>
              </w:rPr>
            </w:pPr>
            <w:r w:rsidRPr="358F78C0" w:rsidR="32FF0E20">
              <w:rPr>
                <w:rFonts w:ascii="Calibri" w:hAnsi="Calibri" w:eastAsia="Calibri" w:cs="Calibri"/>
                <w:b w:val="0"/>
                <w:bCs w:val="0"/>
                <w:i w:val="0"/>
                <w:iCs w:val="0"/>
                <w:caps w:val="0"/>
                <w:smallCaps w:val="0"/>
                <w:noProof w:val="0"/>
                <w:color w:val="333333"/>
                <w:sz w:val="24"/>
                <w:szCs w:val="24"/>
                <w:lang w:val="nb-NO"/>
              </w:rPr>
              <w:t>Maskiner og utstyr</w:t>
            </w:r>
          </w:p>
          <w:p w:rsidR="358F78C0" w:rsidP="358F78C0" w:rsidRDefault="358F78C0" w14:paraId="41766914" w14:textId="4595132F">
            <w:pPr>
              <w:pStyle w:val="BodyText"/>
              <w:ind w:left="0"/>
              <w:rPr>
                <w:rFonts w:ascii="Calibri" w:hAnsi="Calibri" w:cs="Calibri" w:asciiTheme="minorAscii" w:hAnsiTheme="minorAscii" w:cstheme="minorAscii"/>
                <w:sz w:val="24"/>
                <w:szCs w:val="24"/>
                <w:highlight w:val="yellow"/>
              </w:rPr>
            </w:pPr>
          </w:p>
          <w:p w:rsidRPr="002A422D" w:rsidR="00787F7A" w:rsidP="00C32898" w:rsidRDefault="00787F7A" w14:paraId="72E33E65" w14:textId="77777777">
            <w:pPr>
              <w:pStyle w:val="BodyText"/>
              <w:ind w:left="227"/>
              <w:rPr>
                <w:rFonts w:asciiTheme="minorHAnsi" w:hAnsiTheme="minorHAnsi" w:cstheme="minorHAnsi"/>
                <w:sz w:val="24"/>
                <w:szCs w:val="24"/>
              </w:rPr>
            </w:pPr>
          </w:p>
        </w:tc>
        <w:tc>
          <w:tcPr>
            <w:tcW w:w="5103" w:type="dxa"/>
            <w:tcMar/>
          </w:tcPr>
          <w:p w:rsidRPr="002A422D" w:rsidR="00787F7A" w:rsidP="00C32898" w:rsidRDefault="00787F7A" w14:paraId="14E18660" w14:textId="667332C6">
            <w:pPr>
              <w:pStyle w:val="BodyText"/>
              <w:numPr>
                <w:ilvl w:val="0"/>
                <w:numId w:val="5"/>
              </w:numPr>
              <w:ind w:left="360"/>
              <w:rPr/>
            </w:pPr>
            <w:r w:rsidRPr="358F78C0" w:rsidR="14117534">
              <w:rPr>
                <w:rFonts w:ascii="Calibri" w:hAnsi="Calibri" w:eastAsia="Calibri" w:cs="Calibri"/>
                <w:b w:val="0"/>
                <w:bCs w:val="0"/>
                <w:i w:val="0"/>
                <w:iCs w:val="0"/>
                <w:caps w:val="0"/>
                <w:smallCaps w:val="0"/>
                <w:noProof w:val="0"/>
                <w:color w:val="333333"/>
                <w:sz w:val="24"/>
                <w:szCs w:val="24"/>
                <w:lang w:val="nb-NO"/>
              </w:rPr>
              <w:t xml:space="preserve">Tilbyder skal beskrive de </w:t>
            </w:r>
            <w:r w:rsidRPr="358F78C0" w:rsidR="14117534">
              <w:rPr>
                <w:rFonts w:ascii="Calibri" w:hAnsi="Calibri" w:eastAsia="Calibri" w:cs="Calibri"/>
                <w:b w:val="0"/>
                <w:bCs w:val="0"/>
                <w:i w:val="0"/>
                <w:iCs w:val="0"/>
                <w:caps w:val="0"/>
                <w:smallCaps w:val="0"/>
                <w:strike w:val="0"/>
                <w:dstrike w:val="0"/>
                <w:noProof w:val="0"/>
                <w:color w:val="333333"/>
                <w:sz w:val="24"/>
                <w:szCs w:val="24"/>
                <w:u w:val="single"/>
                <w:lang w:val="nb-NO"/>
              </w:rPr>
              <w:t>maskiner</w:t>
            </w:r>
            <w:r w:rsidRPr="358F78C0" w:rsidR="14117534">
              <w:rPr>
                <w:rFonts w:ascii="Calibri" w:hAnsi="Calibri" w:eastAsia="Calibri" w:cs="Calibri"/>
                <w:b w:val="0"/>
                <w:bCs w:val="0"/>
                <w:i w:val="0"/>
                <w:iCs w:val="0"/>
                <w:caps w:val="0"/>
                <w:smallCaps w:val="0"/>
                <w:noProof w:val="0"/>
                <w:color w:val="333333"/>
                <w:sz w:val="24"/>
                <w:szCs w:val="24"/>
                <w:lang w:val="nb-NO"/>
              </w:rPr>
              <w:t xml:space="preserve"> og </w:t>
            </w:r>
            <w:r w:rsidRPr="358F78C0" w:rsidR="14117534">
              <w:rPr>
                <w:rFonts w:ascii="Calibri" w:hAnsi="Calibri" w:eastAsia="Calibri" w:cs="Calibri"/>
                <w:b w:val="0"/>
                <w:bCs w:val="0"/>
                <w:i w:val="0"/>
                <w:iCs w:val="0"/>
                <w:caps w:val="0"/>
                <w:smallCaps w:val="0"/>
                <w:strike w:val="0"/>
                <w:dstrike w:val="0"/>
                <w:noProof w:val="0"/>
                <w:color w:val="333333"/>
                <w:sz w:val="24"/>
                <w:szCs w:val="24"/>
                <w:u w:val="single"/>
                <w:lang w:val="nb-NO"/>
              </w:rPr>
              <w:t>utstyr</w:t>
            </w:r>
            <w:r w:rsidRPr="358F78C0" w:rsidR="14117534">
              <w:rPr>
                <w:rFonts w:ascii="Calibri" w:hAnsi="Calibri" w:eastAsia="Calibri" w:cs="Calibri"/>
                <w:b w:val="0"/>
                <w:bCs w:val="0"/>
                <w:i w:val="0"/>
                <w:iCs w:val="0"/>
                <w:caps w:val="0"/>
                <w:smallCaps w:val="0"/>
                <w:noProof w:val="0"/>
                <w:color w:val="333333"/>
                <w:sz w:val="24"/>
                <w:szCs w:val="24"/>
                <w:lang w:val="nb-NO"/>
              </w:rPr>
              <w:t xml:space="preserve"> som er tenkt til gjennomføringen av oppdraget i egen tabell i vedlegg 2. </w:t>
            </w:r>
            <w:r w:rsidRPr="358F78C0" w:rsidR="14117534">
              <w:rPr>
                <w:noProof w:val="0"/>
                <w:lang w:val="nb-NO"/>
              </w:rPr>
              <w:t xml:space="preserve"> </w:t>
            </w:r>
          </w:p>
          <w:p w:rsidRPr="002A422D" w:rsidR="00787F7A" w:rsidP="358F78C0" w:rsidRDefault="00787F7A" w14:paraId="4FC35871" w14:textId="1BD34445">
            <w:pPr>
              <w:pStyle w:val="BodyText"/>
              <w:ind w:left="0"/>
              <w:rPr>
                <w:rFonts w:ascii="Calibri" w:hAnsi="Calibri" w:cs="Calibri" w:asciiTheme="minorAscii" w:hAnsiTheme="minorAscii" w:cstheme="minorAscii"/>
                <w:sz w:val="24"/>
                <w:szCs w:val="24"/>
              </w:rPr>
            </w:pPr>
          </w:p>
        </w:tc>
      </w:tr>
    </w:tbl>
    <w:p w:rsidR="358F78C0" w:rsidRDefault="358F78C0" w14:paraId="6E58A2F5" w14:textId="429B9EFA"/>
    <w:p w:rsidR="00143085" w:rsidP="358F78C0" w:rsidRDefault="00143085" w14:paraId="0F5D0AFF" w14:textId="77777777">
      <w:pPr>
        <w:pStyle w:val="BodyText"/>
        <w:rPr>
          <w:rFonts w:ascii="Calibri" w:hAnsi="Calibri" w:cs="Calibri" w:asciiTheme="minorAscii" w:hAnsiTheme="minorAscii" w:cstheme="minorAscii"/>
          <w:i w:val="1"/>
          <w:iCs w:val="1"/>
          <w:sz w:val="24"/>
          <w:szCs w:val="24"/>
          <w:highlight w:val="yellow"/>
        </w:rPr>
      </w:pPr>
    </w:p>
    <w:p w:rsidRPr="002A422D" w:rsidR="002E62B4" w:rsidP="671FD42C" w:rsidRDefault="002E62B4" w14:paraId="02D9DA6F" w14:textId="040B5D3B">
      <w:pPr>
        <w:pStyle w:val="Heading2"/>
        <w:rPr/>
      </w:pPr>
      <w:r w:rsidR="12509275">
        <w:rPr/>
        <w:t>Evalueringsmetode</w:t>
      </w:r>
    </w:p>
    <w:p w:rsidRPr="002A422D" w:rsidR="002E62B4" w:rsidP="671FD42C" w:rsidRDefault="002E62B4" w14:paraId="4C6F3B5C" w14:textId="3A7387BD">
      <w:pPr>
        <w:pStyle w:val="BodyText"/>
        <w:rPr>
          <w:rFonts w:ascii="Calibri" w:hAnsi="Calibri" w:cs="Calibri" w:asciiTheme="minorAscii" w:hAnsiTheme="minorAscii" w:cstheme="minorAscii"/>
          <w:i w:val="1"/>
          <w:iCs w:val="1"/>
          <w:sz w:val="24"/>
          <w:szCs w:val="24"/>
        </w:rPr>
      </w:pPr>
    </w:p>
    <w:p w:rsidRPr="002A422D" w:rsidR="002E62B4" w:rsidP="671FD42C" w:rsidRDefault="002E62B4" w14:paraId="12EE4077" w14:textId="5109BE9B">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p>
    <w:p w:rsidRPr="002A422D" w:rsidR="002E62B4" w:rsidP="671FD42C" w:rsidRDefault="002E62B4" w14:paraId="4E4DB531" w14:textId="7B38C565">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671FD42C" w:rsidR="12509275">
        <w:rPr>
          <w:rFonts w:ascii="Calibri" w:hAnsi="Calibri" w:eastAsia="Calibri" w:cs="Calibri"/>
          <w:b w:val="0"/>
          <w:bCs w:val="0"/>
          <w:i w:val="0"/>
          <w:iCs w:val="0"/>
          <w:caps w:val="0"/>
          <w:smallCaps w:val="0"/>
          <w:noProof w:val="0"/>
          <w:color w:val="000000" w:themeColor="text1" w:themeTint="FF" w:themeShade="FF"/>
          <w:sz w:val="24"/>
          <w:szCs w:val="24"/>
          <w:lang w:val="nb-NO"/>
        </w:rPr>
        <w:t>Oppdragsgiver vil evaluere tilbudene basert på tildelingskriteriene. Hvert kriterium og leverandørens svar vil bli sammenlignet opp mot hverandre. Oppdragsgiver benytter en poengskala fra 0 – 10 i evalueringen, der beste tilbyder på hvert kriterium automatisk får 10 poeng. Pris evalueres ut fra laveste tilbudte pris.  </w:t>
      </w:r>
    </w:p>
    <w:p w:rsidRPr="002A422D" w:rsidR="002E62B4" w:rsidP="671FD42C" w:rsidRDefault="002E62B4" w14:paraId="0A9356E0" w14:textId="67E46F51">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671FD42C" w:rsidR="12509275">
        <w:rPr>
          <w:rFonts w:ascii="Calibri" w:hAnsi="Calibri" w:eastAsia="Calibri" w:cs="Calibri"/>
          <w:b w:val="0"/>
          <w:bCs w:val="0"/>
          <w:i w:val="0"/>
          <w:iCs w:val="0"/>
          <w:caps w:val="0"/>
          <w:smallCaps w:val="0"/>
          <w:noProof w:val="0"/>
          <w:color w:val="000000" w:themeColor="text1" w:themeTint="FF" w:themeShade="FF"/>
          <w:sz w:val="24"/>
          <w:szCs w:val="24"/>
          <w:lang w:val="nb-NO"/>
        </w:rPr>
        <w:t>Prosentandelen av tildelingskriteriet multipliseres med poengsummen tilbyderen har fått for det aktuelle kriteriet. Til slutt får hver tilbyder en samlet poengsum, én for pris, én for kvalitet og én for organisering av tjenesten &amp; kompetanse, som legges sammen til en total score. Tilbyderen med høyest total score vinner konkurransen. </w:t>
      </w:r>
    </w:p>
    <w:p w:rsidRPr="002A422D" w:rsidR="002E62B4" w:rsidP="671FD42C" w:rsidRDefault="002E62B4" w14:paraId="58ACA4AF" w14:textId="34EEB523">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671FD42C" w:rsidR="12509275">
        <w:rPr>
          <w:rFonts w:ascii="Calibri" w:hAnsi="Calibri" w:eastAsia="Calibri" w:cs="Calibri"/>
          <w:b w:val="0"/>
          <w:bCs w:val="0"/>
          <w:i w:val="0"/>
          <w:iCs w:val="0"/>
          <w:caps w:val="0"/>
          <w:smallCaps w:val="0"/>
          <w:noProof w:val="0"/>
          <w:color w:val="000000" w:themeColor="text1" w:themeTint="FF" w:themeShade="FF"/>
          <w:sz w:val="24"/>
          <w:szCs w:val="24"/>
          <w:lang w:val="nb-NO"/>
        </w:rPr>
        <w:t> </w:t>
      </w:r>
    </w:p>
    <w:p w:rsidRPr="002A422D" w:rsidR="002E62B4" w:rsidP="671FD42C" w:rsidRDefault="002E62B4" w14:paraId="5280ACFF" w14:textId="45B152B0">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671FD42C" w:rsidR="12509275">
        <w:rPr>
          <w:rFonts w:ascii="Calibri" w:hAnsi="Calibri" w:eastAsia="Calibri" w:cs="Calibri"/>
          <w:b w:val="1"/>
          <w:bCs w:val="1"/>
          <w:i w:val="0"/>
          <w:iCs w:val="0"/>
          <w:caps w:val="0"/>
          <w:smallCaps w:val="0"/>
          <w:noProof w:val="0"/>
          <w:color w:val="000000" w:themeColor="text1" w:themeTint="FF" w:themeShade="FF"/>
          <w:sz w:val="24"/>
          <w:szCs w:val="24"/>
          <w:lang w:val="nb-NO"/>
        </w:rPr>
        <w:t>Eksempel  </w:t>
      </w:r>
    </w:p>
    <w:p w:rsidRPr="002A422D" w:rsidR="002E62B4" w:rsidP="671FD42C" w:rsidRDefault="002E62B4" w14:paraId="689AA969" w14:textId="6BE0D195">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671FD42C" w:rsidR="12509275">
        <w:rPr>
          <w:rFonts w:ascii="Calibri" w:hAnsi="Calibri" w:eastAsia="Calibri" w:cs="Calibri"/>
          <w:b w:val="0"/>
          <w:bCs w:val="0"/>
          <w:i w:val="0"/>
          <w:iCs w:val="0"/>
          <w:caps w:val="0"/>
          <w:smallCaps w:val="0"/>
          <w:noProof w:val="0"/>
          <w:color w:val="000000" w:themeColor="text1" w:themeTint="FF" w:themeShade="FF"/>
          <w:sz w:val="24"/>
          <w:szCs w:val="24"/>
          <w:lang w:val="nb-NO"/>
        </w:rPr>
        <w:t>Vektlegging av kriterier: pris 70% og kvalitet 30%.</w:t>
      </w:r>
      <w:r w:rsidRPr="671FD42C" w:rsidR="12509275">
        <w:rPr>
          <w:rFonts w:ascii="Calibri" w:hAnsi="Calibri" w:eastAsia="Calibri" w:cs="Calibri"/>
          <w:b w:val="0"/>
          <w:bCs w:val="0"/>
          <w:i w:val="0"/>
          <w:iCs w:val="0"/>
          <w:caps w:val="0"/>
          <w:smallCaps w:val="0"/>
          <w:noProof w:val="0"/>
          <w:color w:val="000000" w:themeColor="text1" w:themeTint="FF" w:themeShade="FF"/>
          <w:sz w:val="24"/>
          <w:szCs w:val="24"/>
          <w:lang w:val="nb-NO"/>
        </w:rPr>
        <w:t xml:space="preserve"> </w:t>
      </w:r>
    </w:p>
    <w:p w:rsidRPr="002A422D" w:rsidR="002E62B4" w:rsidP="671FD42C" w:rsidRDefault="002E62B4" w14:paraId="65F0F177" w14:textId="433ED1F8">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671FD42C" w:rsidR="12509275">
        <w:rPr>
          <w:rFonts w:ascii="Calibri" w:hAnsi="Calibri" w:eastAsia="Calibri" w:cs="Calibri"/>
          <w:b w:val="0"/>
          <w:bCs w:val="0"/>
          <w:i w:val="0"/>
          <w:iCs w:val="0"/>
          <w:caps w:val="0"/>
          <w:smallCaps w:val="0"/>
          <w:noProof w:val="0"/>
          <w:color w:val="000000" w:themeColor="text1" w:themeTint="FF" w:themeShade="FF"/>
          <w:sz w:val="24"/>
          <w:szCs w:val="24"/>
          <w:lang w:val="nb-NO"/>
        </w:rPr>
        <w:t> </w:t>
      </w:r>
    </w:p>
    <w:p w:rsidRPr="002A422D" w:rsidR="002E62B4" w:rsidP="671FD42C" w:rsidRDefault="002E62B4" w14:paraId="01EA5FA1" w14:textId="46466F05">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671FD42C" w:rsidR="12509275">
        <w:rPr>
          <w:rFonts w:ascii="Calibri" w:hAnsi="Calibri" w:eastAsia="Calibri" w:cs="Calibri"/>
          <w:b w:val="0"/>
          <w:bCs w:val="0"/>
          <w:i w:val="0"/>
          <w:iCs w:val="0"/>
          <w:caps w:val="0"/>
          <w:smallCaps w:val="0"/>
          <w:noProof w:val="0"/>
          <w:color w:val="000000" w:themeColor="text1" w:themeTint="FF" w:themeShade="FF"/>
          <w:sz w:val="24"/>
          <w:szCs w:val="24"/>
          <w:lang w:val="nb-NO"/>
        </w:rPr>
        <w:t>Tilbyder A får 10 poeng for pris og 7 poeng for kvalitet.</w:t>
      </w:r>
      <w:r w:rsidRPr="671FD42C" w:rsidR="12509275">
        <w:rPr>
          <w:rFonts w:ascii="Calibri" w:hAnsi="Calibri" w:eastAsia="Calibri" w:cs="Calibri"/>
          <w:b w:val="0"/>
          <w:bCs w:val="0"/>
          <w:i w:val="0"/>
          <w:iCs w:val="0"/>
          <w:caps w:val="0"/>
          <w:smallCaps w:val="0"/>
          <w:noProof w:val="0"/>
          <w:color w:val="000000" w:themeColor="text1" w:themeTint="FF" w:themeShade="FF"/>
          <w:sz w:val="24"/>
          <w:szCs w:val="24"/>
          <w:lang w:val="nb-NO"/>
        </w:rPr>
        <w:t xml:space="preserve"> </w:t>
      </w:r>
    </w:p>
    <w:p w:rsidRPr="002A422D" w:rsidR="002E62B4" w:rsidP="671FD42C" w:rsidRDefault="002E62B4" w14:paraId="36F65CE9" w14:textId="37F4E2DB">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671FD42C" w:rsidR="12509275">
        <w:rPr>
          <w:rFonts w:ascii="Calibri" w:hAnsi="Calibri" w:eastAsia="Calibri" w:cs="Calibri"/>
          <w:b w:val="0"/>
          <w:bCs w:val="0"/>
          <w:i w:val="0"/>
          <w:iCs w:val="0"/>
          <w:caps w:val="0"/>
          <w:smallCaps w:val="0"/>
          <w:noProof w:val="0"/>
          <w:color w:val="000000" w:themeColor="text1" w:themeTint="FF" w:themeShade="FF"/>
          <w:sz w:val="24"/>
          <w:szCs w:val="24"/>
          <w:lang w:val="nb-NO"/>
        </w:rPr>
        <w:t>Utregningen blir gjort på følgende måte:</w:t>
      </w:r>
      <w:r w:rsidRPr="671FD42C" w:rsidR="12509275">
        <w:rPr>
          <w:rFonts w:ascii="Calibri" w:hAnsi="Calibri" w:eastAsia="Calibri" w:cs="Calibri"/>
          <w:b w:val="0"/>
          <w:bCs w:val="0"/>
          <w:i w:val="0"/>
          <w:iCs w:val="0"/>
          <w:caps w:val="0"/>
          <w:smallCaps w:val="0"/>
          <w:noProof w:val="0"/>
          <w:color w:val="000000" w:themeColor="text1" w:themeTint="FF" w:themeShade="FF"/>
          <w:sz w:val="24"/>
          <w:szCs w:val="24"/>
          <w:lang w:val="nb-NO"/>
        </w:rPr>
        <w:t xml:space="preserve"> </w:t>
      </w:r>
    </w:p>
    <w:p w:rsidRPr="002A422D" w:rsidR="002E62B4" w:rsidP="671FD42C" w:rsidRDefault="002E62B4" w14:paraId="6FDB7953" w14:textId="5C01F682">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671FD42C" w:rsidR="12509275">
        <w:rPr>
          <w:rFonts w:ascii="Calibri" w:hAnsi="Calibri" w:eastAsia="Calibri" w:cs="Calibri"/>
          <w:b w:val="0"/>
          <w:bCs w:val="0"/>
          <w:i w:val="0"/>
          <w:iCs w:val="0"/>
          <w:caps w:val="0"/>
          <w:smallCaps w:val="0"/>
          <w:noProof w:val="0"/>
          <w:color w:val="000000" w:themeColor="text1" w:themeTint="FF" w:themeShade="FF"/>
          <w:sz w:val="24"/>
          <w:szCs w:val="24"/>
          <w:lang w:val="nb-NO"/>
        </w:rPr>
        <w:t>Pris: 10 poeng * 70% = 7</w:t>
      </w:r>
    </w:p>
    <w:p w:rsidRPr="002A422D" w:rsidR="002E62B4" w:rsidP="671FD42C" w:rsidRDefault="002E62B4" w14:paraId="6E0179E0" w14:textId="03B3806C">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671FD42C" w:rsidR="12509275">
        <w:rPr>
          <w:rFonts w:ascii="Calibri" w:hAnsi="Calibri" w:eastAsia="Calibri" w:cs="Calibri"/>
          <w:b w:val="0"/>
          <w:bCs w:val="0"/>
          <w:i w:val="0"/>
          <w:iCs w:val="0"/>
          <w:caps w:val="0"/>
          <w:smallCaps w:val="0"/>
          <w:noProof w:val="0"/>
          <w:color w:val="000000" w:themeColor="text1" w:themeTint="FF" w:themeShade="FF"/>
          <w:sz w:val="24"/>
          <w:szCs w:val="24"/>
          <w:lang w:val="nb-NO"/>
        </w:rPr>
        <w:t>Kvalitet: 7 poeng * 30% = 2,1</w:t>
      </w:r>
    </w:p>
    <w:p w:rsidRPr="002A422D" w:rsidR="002E62B4" w:rsidP="671FD42C" w:rsidRDefault="002E62B4" w14:paraId="031918F5" w14:textId="0C3FA639">
      <w:pPr>
        <w:pStyle w:val="BodyText"/>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671FD42C" w:rsidR="12509275">
        <w:rPr>
          <w:rFonts w:ascii="Calibri" w:hAnsi="Calibri" w:eastAsia="Calibri" w:cs="Calibri"/>
          <w:b w:val="0"/>
          <w:bCs w:val="0"/>
          <w:i w:val="0"/>
          <w:iCs w:val="0"/>
          <w:caps w:val="0"/>
          <w:smallCaps w:val="0"/>
          <w:noProof w:val="0"/>
          <w:color w:val="000000" w:themeColor="text1" w:themeTint="FF" w:themeShade="FF"/>
          <w:sz w:val="24"/>
          <w:szCs w:val="24"/>
          <w:lang w:val="nb-NO"/>
        </w:rPr>
        <w:t xml:space="preserve">Total score: </w:t>
      </w:r>
      <w:r w:rsidRPr="671FD42C" w:rsidR="4108D056">
        <w:rPr>
          <w:rFonts w:ascii="Calibri" w:hAnsi="Calibri" w:eastAsia="Calibri" w:cs="Calibri"/>
          <w:b w:val="0"/>
          <w:bCs w:val="0"/>
          <w:i w:val="0"/>
          <w:iCs w:val="0"/>
          <w:caps w:val="0"/>
          <w:smallCaps w:val="0"/>
          <w:noProof w:val="0"/>
          <w:color w:val="000000" w:themeColor="text1" w:themeTint="FF" w:themeShade="FF"/>
          <w:sz w:val="24"/>
          <w:szCs w:val="24"/>
          <w:lang w:val="nb-NO"/>
        </w:rPr>
        <w:t>7 + 2,1 = 9,1</w:t>
      </w:r>
    </w:p>
    <w:p w:rsidRPr="002A422D" w:rsidR="002E62B4" w:rsidP="358F78C0" w:rsidRDefault="002E62B4" w14:paraId="200C21F8" w14:textId="3A99DC7A">
      <w:pPr>
        <w:pStyle w:val="BodyText"/>
        <w:rPr>
          <w:rFonts w:ascii="Calibri" w:hAnsi="Calibri" w:cs="Calibri" w:asciiTheme="minorAscii" w:hAnsiTheme="minorAscii" w:cstheme="minorAscii"/>
          <w:sz w:val="24"/>
          <w:szCs w:val="24"/>
        </w:rPr>
      </w:pPr>
    </w:p>
    <w:p w:rsidRPr="002A422D" w:rsidR="00853406" w:rsidP="00E172F7" w:rsidRDefault="00853406" w14:paraId="3CF664EB" w14:textId="382F2697">
      <w:pPr>
        <w:pStyle w:val="BodyText"/>
        <w:rPr>
          <w:rFonts w:asciiTheme="minorHAnsi" w:hAnsiTheme="minorHAnsi" w:cstheme="minorHAnsi"/>
          <w:sz w:val="24"/>
          <w:szCs w:val="24"/>
        </w:rPr>
      </w:pPr>
    </w:p>
    <w:p w:rsidRPr="002A422D" w:rsidR="00E172F7" w:rsidP="00E172F7" w:rsidRDefault="00E172F7" w14:paraId="75BDD60A" w14:textId="77777777">
      <w:pPr>
        <w:pStyle w:val="BodyText"/>
        <w:rPr>
          <w:rFonts w:asciiTheme="minorHAnsi" w:hAnsiTheme="minorHAnsi" w:cstheme="minorHAnsi"/>
          <w:i/>
          <w:sz w:val="24"/>
          <w:szCs w:val="24"/>
        </w:rPr>
      </w:pPr>
    </w:p>
    <w:p w:rsidRPr="002A422D" w:rsidR="002E62B4" w:rsidP="00E172F7" w:rsidRDefault="002E62B4" w14:paraId="52B4C482" w14:textId="761641AB">
      <w:pPr>
        <w:pStyle w:val="BodyText"/>
        <w:rPr>
          <w:rFonts w:asciiTheme="minorHAnsi" w:hAnsiTheme="minorHAnsi" w:cstheme="minorHAnsi"/>
          <w:sz w:val="24"/>
          <w:szCs w:val="24"/>
        </w:rPr>
      </w:pPr>
    </w:p>
    <w:p w:rsidRPr="002A422D" w:rsidR="008E3396" w:rsidP="0081590C" w:rsidRDefault="008E3396" w14:paraId="419DE861" w14:textId="77777777">
      <w:pPr>
        <w:rPr>
          <w:rFonts w:asciiTheme="minorHAnsi" w:hAnsiTheme="minorHAnsi" w:cstheme="minorHAnsi"/>
          <w:sz w:val="20"/>
          <w:szCs w:val="20"/>
        </w:rPr>
      </w:pPr>
      <w:bookmarkStart w:name="_Toc181105607" w:id="108"/>
      <w:bookmarkStart w:name="_Toc181105611" w:id="109"/>
      <w:bookmarkStart w:name="_Toc181105615" w:id="110"/>
      <w:bookmarkStart w:name="_Toc181105616" w:id="111"/>
      <w:bookmarkStart w:name="_Toc181105620" w:id="112"/>
      <w:bookmarkStart w:name="_Toc181105624" w:id="113"/>
      <w:bookmarkStart w:name="_Toc181105625" w:id="114"/>
      <w:bookmarkStart w:name="_Toc181105627" w:id="115"/>
      <w:bookmarkStart w:name="_Toc181105631" w:id="116"/>
      <w:bookmarkStart w:name="_Toc181105635" w:id="117"/>
      <w:bookmarkStart w:name="_Toc181105639" w:id="118"/>
      <w:bookmarkStart w:name="_Toc181105643" w:id="119"/>
      <w:bookmarkStart w:name="_Toc181105647" w:id="120"/>
      <w:bookmarkStart w:name="_Toc181105651" w:id="121"/>
      <w:bookmarkStart w:name="_Toc181105655" w:id="122"/>
      <w:bookmarkStart w:name="_Toc181105657" w:id="123"/>
      <w:bookmarkStart w:name="_Toc181105659" w:id="124"/>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Pr="002A422D" w:rsidR="00B04E38" w:rsidP="0081590C" w:rsidRDefault="00B04E38" w14:paraId="2796D790" w14:textId="77777777">
      <w:pPr>
        <w:rPr>
          <w:rFonts w:asciiTheme="minorHAnsi" w:hAnsiTheme="minorHAnsi" w:cstheme="minorHAnsi"/>
          <w:sz w:val="20"/>
          <w:szCs w:val="20"/>
        </w:rPr>
      </w:pPr>
    </w:p>
    <w:p w:rsidRPr="002A422D" w:rsidR="00D21B83" w:rsidP="096382C6" w:rsidRDefault="00A1257D" w14:paraId="61E8B99D" w14:textId="71EC142E">
      <w:pPr>
        <w:pStyle w:val="Heading1"/>
        <w:rPr>
          <w:rFonts w:asciiTheme="minorHAnsi" w:hAnsiTheme="minorHAnsi" w:cstheme="minorBidi"/>
        </w:rPr>
      </w:pPr>
      <w:r w:rsidRPr="096382C6">
        <w:rPr>
          <w:rFonts w:asciiTheme="minorHAnsi" w:hAnsiTheme="minorHAnsi" w:cstheme="minorBidi"/>
        </w:rPr>
        <w:t xml:space="preserve"> </w:t>
      </w:r>
      <w:bookmarkStart w:name="_Toc233288172" w:id="125"/>
      <w:r w:rsidR="006D09E7">
        <w:rPr>
          <w:rFonts w:asciiTheme="minorHAnsi" w:hAnsiTheme="minorHAnsi" w:cstheme="minorBidi"/>
        </w:rPr>
        <w:t>INNLEVERING AV TILBUD</w:t>
      </w:r>
      <w:bookmarkEnd w:id="125"/>
    </w:p>
    <w:p w:rsidRPr="002A1FD1" w:rsidR="00F90B04" w:rsidP="358F78C0" w:rsidRDefault="00F90B04" w14:paraId="35C8B5B7" w14:textId="2221E9D0">
      <w:pPr>
        <w:pStyle w:val="Normal"/>
      </w:pPr>
      <w:r w:rsidRPr="358F78C0" w:rsidR="5757D5A2">
        <w:rPr>
          <w:rFonts w:ascii="Calibri" w:hAnsi="Calibri" w:cs="" w:asciiTheme="minorAscii" w:hAnsiTheme="minorAscii" w:cstheme="minorBidi"/>
          <w:sz w:val="24"/>
          <w:szCs w:val="24"/>
        </w:rPr>
        <w:t xml:space="preserve">Tilbudet skal leveres via </w:t>
      </w:r>
      <w:r w:rsidRPr="358F78C0" w:rsidR="086DAFD4">
        <w:rPr>
          <w:rFonts w:ascii="Calibri" w:hAnsi="Calibri" w:cs="" w:asciiTheme="minorAscii" w:hAnsiTheme="minorAscii" w:cstheme="minorBidi"/>
          <w:sz w:val="24"/>
          <w:szCs w:val="24"/>
        </w:rPr>
        <w:t>oppdragsgivers KGV</w:t>
      </w:r>
      <w:r w:rsidRPr="358F78C0" w:rsidR="32333F23">
        <w:rPr>
          <w:rFonts w:ascii="Calibri" w:hAnsi="Calibri" w:cs="" w:asciiTheme="minorAscii" w:hAnsiTheme="minorAscii" w:cstheme="minorBidi"/>
          <w:sz w:val="24"/>
          <w:szCs w:val="24"/>
        </w:rPr>
        <w:t xml:space="preserve"> </w:t>
      </w:r>
      <w:hyperlink r:id="R5b3b21d38b5b409b">
        <w:r w:rsidRPr="358F78C0" w:rsidR="32333F23">
          <w:rPr>
            <w:rStyle w:val="Hyperlink"/>
            <w:rFonts w:ascii="Calibri" w:hAnsi="Calibri" w:eastAsia="Calibri" w:cs="Calibri"/>
            <w:b w:val="0"/>
            <w:bCs w:val="0"/>
            <w:i w:val="0"/>
            <w:iCs w:val="0"/>
            <w:caps w:val="0"/>
            <w:smallCaps w:val="0"/>
            <w:strike w:val="0"/>
            <w:dstrike w:val="0"/>
            <w:noProof w:val="0"/>
            <w:sz w:val="24"/>
            <w:szCs w:val="24"/>
            <w:lang w:val="nb-NO"/>
          </w:rPr>
          <w:t>https://info.mercell.com/nb-no/</w:t>
        </w:r>
      </w:hyperlink>
      <w:r w:rsidRPr="358F78C0" w:rsidR="32333F23">
        <w:rPr>
          <w:rFonts w:ascii="Calibri" w:hAnsi="Calibri" w:eastAsia="Calibri" w:cs="Calibri"/>
          <w:b w:val="0"/>
          <w:bCs w:val="0"/>
          <w:i w:val="0"/>
          <w:iCs w:val="0"/>
          <w:caps w:val="0"/>
          <w:smallCaps w:val="0"/>
          <w:noProof w:val="0"/>
          <w:color w:val="000000" w:themeColor="text1" w:themeTint="FF" w:themeShade="FF"/>
          <w:sz w:val="24"/>
          <w:szCs w:val="24"/>
          <w:lang w:val="nb-NO"/>
        </w:rPr>
        <w:t>   </w:t>
      </w:r>
    </w:p>
    <w:p w:rsidRPr="002A1FD1" w:rsidR="00F90B04" w:rsidP="358F78C0" w:rsidRDefault="00F90B04" w14:paraId="15996780" w14:textId="0D554196">
      <w:pPr>
        <w:pStyle w:val="Normal"/>
        <w:rPr>
          <w:rFonts w:ascii="Calibri" w:hAnsi="Calibri" w:eastAsia="Calibri" w:cs="Calibri"/>
          <w:b w:val="0"/>
          <w:bCs w:val="0"/>
          <w:i w:val="0"/>
          <w:iCs w:val="0"/>
          <w:caps w:val="0"/>
          <w:smallCaps w:val="0"/>
          <w:noProof w:val="0"/>
          <w:color w:val="000000" w:themeColor="text1" w:themeTint="FF" w:themeShade="FF"/>
          <w:sz w:val="24"/>
          <w:szCs w:val="24"/>
          <w:lang w:val="nb-NO"/>
        </w:rPr>
      </w:pPr>
    </w:p>
    <w:p w:rsidRPr="002A1FD1" w:rsidR="00F90B04" w:rsidP="358F78C0" w:rsidRDefault="00F90B04" w14:paraId="7236FC01" w14:textId="5515592F">
      <w:pPr>
        <w:spacing w:after="212" w:line="265" w:lineRule="auto"/>
        <w:ind w:left="10" w:right="11" w:hanging="10"/>
        <w:rPr>
          <w:rFonts w:ascii="Calibri" w:hAnsi="Calibri" w:eastAsia="Calibri" w:cs="Calibri"/>
          <w:noProof w:val="0"/>
          <w:sz w:val="24"/>
          <w:szCs w:val="24"/>
          <w:lang w:val="nb-NO"/>
        </w:rPr>
      </w:pPr>
      <w:r w:rsidRPr="358F78C0" w:rsidR="32333F23">
        <w:rPr>
          <w:rFonts w:ascii="Calibri" w:hAnsi="Calibri" w:eastAsia="Calibri" w:cs="Calibri"/>
          <w:b w:val="0"/>
          <w:bCs w:val="0"/>
          <w:i w:val="0"/>
          <w:iCs w:val="0"/>
          <w:caps w:val="0"/>
          <w:smallCaps w:val="0"/>
          <w:noProof w:val="0"/>
          <w:color w:val="333333"/>
          <w:sz w:val="24"/>
          <w:szCs w:val="24"/>
          <w:lang w:val="nb-NO"/>
        </w:rPr>
        <w:t xml:space="preserve">Bekreft ønske om å levere tilbud elektronisk i </w:t>
      </w:r>
      <w:r w:rsidRPr="358F78C0" w:rsidR="32333F23">
        <w:rPr>
          <w:rFonts w:ascii="Calibri" w:hAnsi="Calibri" w:eastAsia="Calibri" w:cs="Calibri"/>
          <w:b w:val="0"/>
          <w:bCs w:val="0"/>
          <w:i w:val="0"/>
          <w:iCs w:val="0"/>
          <w:caps w:val="0"/>
          <w:smallCaps w:val="0"/>
          <w:noProof w:val="0"/>
          <w:color w:val="333333"/>
          <w:sz w:val="24"/>
          <w:szCs w:val="24"/>
          <w:lang w:val="nb-NO"/>
        </w:rPr>
        <w:t>Mercell</w:t>
      </w:r>
      <w:r w:rsidRPr="358F78C0" w:rsidR="32333F23">
        <w:rPr>
          <w:rFonts w:ascii="Calibri" w:hAnsi="Calibri" w:eastAsia="Calibri" w:cs="Calibri"/>
          <w:b w:val="0"/>
          <w:bCs w:val="0"/>
          <w:i w:val="0"/>
          <w:iCs w:val="0"/>
          <w:caps w:val="0"/>
          <w:smallCaps w:val="0"/>
          <w:noProof w:val="0"/>
          <w:color w:val="333333"/>
          <w:sz w:val="24"/>
          <w:szCs w:val="24"/>
          <w:lang w:val="nb-NO"/>
        </w:rPr>
        <w:t xml:space="preserve"> ved å gå til </w:t>
      </w:r>
      <w:r w:rsidRPr="358F78C0" w:rsidR="32333F23">
        <w:rPr>
          <w:rFonts w:ascii="Calibri" w:hAnsi="Calibri" w:eastAsia="Calibri" w:cs="Calibri"/>
          <w:b w:val="0"/>
          <w:bCs w:val="0"/>
          <w:i w:val="0"/>
          <w:iCs w:val="0"/>
          <w:caps w:val="0"/>
          <w:smallCaps w:val="0"/>
          <w:noProof w:val="0"/>
          <w:color w:val="333333"/>
          <w:sz w:val="24"/>
          <w:szCs w:val="24"/>
          <w:lang w:val="nb-NO"/>
        </w:rPr>
        <w:t>fanebladet</w:t>
      </w:r>
      <w:r w:rsidRPr="358F78C0" w:rsidR="32333F23">
        <w:rPr>
          <w:rFonts w:ascii="Calibri" w:hAnsi="Calibri" w:eastAsia="Calibri" w:cs="Calibri"/>
          <w:b w:val="0"/>
          <w:bCs w:val="0"/>
          <w:i w:val="0"/>
          <w:iCs w:val="0"/>
          <w:caps w:val="0"/>
          <w:smallCaps w:val="0"/>
          <w:noProof w:val="0"/>
          <w:color w:val="333333"/>
          <w:sz w:val="24"/>
          <w:szCs w:val="24"/>
          <w:lang w:val="nb-NO"/>
        </w:rPr>
        <w:t xml:space="preserve"> </w:t>
      </w:r>
      <w:r w:rsidRPr="358F78C0" w:rsidR="32333F23">
        <w:rPr>
          <w:rFonts w:ascii="Calibri" w:hAnsi="Calibri" w:eastAsia="Calibri" w:cs="Calibri"/>
          <w:b w:val="0"/>
          <w:bCs w:val="0"/>
          <w:i w:val="1"/>
          <w:iCs w:val="1"/>
          <w:caps w:val="0"/>
          <w:smallCaps w:val="0"/>
          <w:noProof w:val="0"/>
          <w:color w:val="333333"/>
          <w:sz w:val="24"/>
          <w:szCs w:val="24"/>
          <w:lang w:val="nb-NO"/>
        </w:rPr>
        <w:t>Gi tilbud</w:t>
      </w:r>
      <w:r w:rsidRPr="358F78C0" w:rsidR="32333F23">
        <w:rPr>
          <w:rFonts w:ascii="Calibri" w:hAnsi="Calibri" w:eastAsia="Calibri" w:cs="Calibri"/>
          <w:b w:val="0"/>
          <w:bCs w:val="0"/>
          <w:i w:val="0"/>
          <w:iCs w:val="0"/>
          <w:caps w:val="0"/>
          <w:smallCaps w:val="0"/>
          <w:noProof w:val="0"/>
          <w:color w:val="333333"/>
          <w:sz w:val="24"/>
          <w:szCs w:val="24"/>
          <w:lang w:val="nb-NO"/>
        </w:rPr>
        <w:t xml:space="preserve">, og deretter trykke på </w:t>
      </w:r>
      <w:r w:rsidRPr="358F78C0" w:rsidR="32333F23">
        <w:rPr>
          <w:rFonts w:ascii="Calibri" w:hAnsi="Calibri" w:eastAsia="Calibri" w:cs="Calibri"/>
          <w:b w:val="0"/>
          <w:bCs w:val="0"/>
          <w:i w:val="0"/>
          <w:iCs w:val="0"/>
          <w:caps w:val="0"/>
          <w:smallCaps w:val="0"/>
          <w:noProof w:val="0"/>
          <w:color w:val="333333"/>
          <w:sz w:val="24"/>
          <w:szCs w:val="24"/>
          <w:lang w:val="nb-NO"/>
        </w:rPr>
        <w:t>knappen ”Jeg</w:t>
      </w:r>
      <w:r w:rsidRPr="358F78C0" w:rsidR="32333F23">
        <w:rPr>
          <w:rFonts w:ascii="Calibri" w:hAnsi="Calibri" w:eastAsia="Calibri" w:cs="Calibri"/>
          <w:b w:val="0"/>
          <w:bCs w:val="0"/>
          <w:i w:val="0"/>
          <w:iCs w:val="0"/>
          <w:caps w:val="0"/>
          <w:smallCaps w:val="0"/>
          <w:noProof w:val="0"/>
          <w:color w:val="333333"/>
          <w:sz w:val="24"/>
          <w:szCs w:val="24"/>
          <w:lang w:val="nb-NO"/>
        </w:rPr>
        <w:t xml:space="preserve"> ønsker å tilby." Dette er kun ment som en indikator på hvorvidt innkjøper kan forvente tilbud eller ikke. Du binder deg ikke som leverandør ved å bekrefte at du ønsker å tilby. Det er ønskelig at tilbyder bekrefter om de ønsker å tilby så raskt som mulig.</w:t>
      </w:r>
    </w:p>
    <w:p w:rsidRPr="002A1FD1" w:rsidR="00F90B04" w:rsidP="358F78C0" w:rsidRDefault="00F90B04" w14:paraId="6377B187" w14:textId="63C34147">
      <w:pPr>
        <w:spacing w:after="162" w:line="265" w:lineRule="auto"/>
        <w:ind w:left="10" w:right="11" w:hanging="10"/>
        <w:rPr>
          <w:rFonts w:ascii="Calibri" w:hAnsi="Calibri" w:eastAsia="Calibri" w:cs="Calibri"/>
          <w:b w:val="0"/>
          <w:bCs w:val="0"/>
          <w:i w:val="0"/>
          <w:iCs w:val="0"/>
          <w:caps w:val="0"/>
          <w:smallCaps w:val="0"/>
          <w:noProof w:val="0"/>
          <w:color w:val="333333"/>
          <w:sz w:val="24"/>
          <w:szCs w:val="24"/>
          <w:lang w:val="nb-NO"/>
        </w:rPr>
      </w:pPr>
      <w:r w:rsidRPr="358F78C0" w:rsidR="4CA42D70">
        <w:rPr>
          <w:rFonts w:ascii="Calibri" w:hAnsi="Calibri" w:eastAsia="Calibri" w:cs="Calibri"/>
          <w:b w:val="0"/>
          <w:bCs w:val="0"/>
          <w:i w:val="0"/>
          <w:iCs w:val="0"/>
          <w:caps w:val="0"/>
          <w:smallCaps w:val="0"/>
          <w:noProof w:val="0"/>
          <w:color w:val="333333"/>
          <w:sz w:val="24"/>
          <w:szCs w:val="24"/>
          <w:lang w:val="nb-NO"/>
        </w:rPr>
        <w:t xml:space="preserve">Alle tilbud skal leveres elektronisk via Mercell portalen, </w:t>
      </w:r>
      <w:hyperlink r:id="R84c109be6663446b">
        <w:r w:rsidRPr="358F78C0" w:rsidR="4CA42D70">
          <w:rPr>
            <w:rStyle w:val="Hyperlink"/>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nb-NO"/>
          </w:rPr>
          <w:t>www.mercell.no</w:t>
        </w:r>
      </w:hyperlink>
      <w:r w:rsidRPr="358F78C0" w:rsidR="4CA42D70">
        <w:rPr>
          <w:rFonts w:ascii="Calibri" w:hAnsi="Calibri" w:eastAsia="Calibri" w:cs="Calibri"/>
          <w:b w:val="0"/>
          <w:bCs w:val="0"/>
          <w:i w:val="0"/>
          <w:iCs w:val="0"/>
          <w:caps w:val="0"/>
          <w:smallCaps w:val="0"/>
          <w:noProof w:val="0"/>
          <w:color w:val="333333"/>
          <w:sz w:val="24"/>
          <w:szCs w:val="24"/>
          <w:lang w:val="nb-NO"/>
        </w:rPr>
        <w:t xml:space="preserve"> </w:t>
      </w:r>
      <w:r w:rsidRPr="358F78C0" w:rsidR="4CA42D70">
        <w:rPr>
          <w:rFonts w:ascii="Calibri" w:hAnsi="Calibri" w:eastAsia="Calibri" w:cs="Calibri"/>
          <w:b w:val="0"/>
          <w:bCs w:val="0"/>
          <w:i w:val="0"/>
          <w:iCs w:val="0"/>
          <w:caps w:val="0"/>
          <w:smallCaps w:val="0"/>
          <w:noProof w:val="0"/>
          <w:color w:val="333333"/>
          <w:sz w:val="24"/>
          <w:szCs w:val="24"/>
          <w:lang w:val="nb-NO"/>
        </w:rPr>
        <w:t>innen tilbudsfristen. For sent innkomne tilbud vil bli avvist. (Systemet tillater heller ikke å sende inn tilbud elektronisk via Mercell etter tilbudsfristens utløp.)</w:t>
      </w:r>
    </w:p>
    <w:p w:rsidRPr="002A1FD1" w:rsidR="00F90B04" w:rsidP="358F78C0" w:rsidRDefault="00F90B04" w14:paraId="3D556511" w14:textId="7B76C673">
      <w:pPr>
        <w:spacing w:after="162" w:line="265" w:lineRule="auto"/>
        <w:ind w:left="10" w:right="381" w:hanging="10"/>
        <w:rPr>
          <w:rFonts w:ascii="Calibri" w:hAnsi="Calibri" w:eastAsia="Calibri" w:cs="Calibri"/>
          <w:b w:val="0"/>
          <w:bCs w:val="0"/>
          <w:i w:val="0"/>
          <w:iCs w:val="0"/>
          <w:caps w:val="0"/>
          <w:smallCaps w:val="0"/>
          <w:noProof w:val="0"/>
          <w:color w:val="333333"/>
          <w:sz w:val="24"/>
          <w:szCs w:val="24"/>
          <w:lang w:val="nb-NO"/>
        </w:rPr>
      </w:pPr>
      <w:r w:rsidRPr="358F78C0" w:rsidR="4CA42D70">
        <w:rPr>
          <w:rFonts w:ascii="Calibri" w:hAnsi="Calibri" w:eastAsia="Calibri" w:cs="Calibri"/>
          <w:b w:val="0"/>
          <w:bCs w:val="0"/>
          <w:i w:val="0"/>
          <w:iCs w:val="0"/>
          <w:caps w:val="0"/>
          <w:smallCaps w:val="0"/>
          <w:noProof w:val="0"/>
          <w:color w:val="333333"/>
          <w:sz w:val="24"/>
          <w:szCs w:val="24"/>
          <w:lang w:val="nb-NO"/>
        </w:rPr>
        <w:t xml:space="preserve">Er du ikke bruker hos Mercell, eller har du spørsmål knyttet til funksjonalitet i verktøyet, for eksempel, hvordan du skal gi tilbud, ta kontakt med </w:t>
      </w:r>
      <w:r w:rsidRPr="358F78C0" w:rsidR="4CA42D70">
        <w:rPr>
          <w:rFonts w:ascii="Calibri" w:hAnsi="Calibri" w:eastAsia="Calibri" w:cs="Calibri"/>
          <w:b w:val="1"/>
          <w:bCs w:val="1"/>
          <w:i w:val="0"/>
          <w:iCs w:val="0"/>
          <w:caps w:val="0"/>
          <w:smallCaps w:val="0"/>
          <w:noProof w:val="0"/>
          <w:color w:val="333333"/>
          <w:sz w:val="24"/>
          <w:szCs w:val="24"/>
          <w:lang w:val="nb-NO"/>
        </w:rPr>
        <w:t>Mercell Support</w:t>
      </w:r>
      <w:r w:rsidRPr="358F78C0" w:rsidR="4CA42D70">
        <w:rPr>
          <w:rFonts w:ascii="Calibri" w:hAnsi="Calibri" w:eastAsia="Calibri" w:cs="Calibri"/>
          <w:b w:val="0"/>
          <w:bCs w:val="0"/>
          <w:i w:val="0"/>
          <w:iCs w:val="0"/>
          <w:caps w:val="0"/>
          <w:smallCaps w:val="0"/>
          <w:noProof w:val="0"/>
          <w:color w:val="333333"/>
          <w:sz w:val="24"/>
          <w:szCs w:val="24"/>
          <w:lang w:val="nb-NO"/>
        </w:rPr>
        <w:t xml:space="preserve"> på tlf: </w:t>
      </w:r>
      <w:r w:rsidRPr="358F78C0" w:rsidR="4CA42D70">
        <w:rPr>
          <w:rFonts w:ascii="Calibri" w:hAnsi="Calibri" w:eastAsia="Calibri" w:cs="Calibri"/>
          <w:b w:val="1"/>
          <w:bCs w:val="1"/>
          <w:i w:val="0"/>
          <w:iCs w:val="0"/>
          <w:caps w:val="0"/>
          <w:smallCaps w:val="0"/>
          <w:noProof w:val="0"/>
          <w:color w:val="333333"/>
          <w:sz w:val="24"/>
          <w:szCs w:val="24"/>
          <w:lang w:val="nb-NO"/>
        </w:rPr>
        <w:t>21 01 88 60</w:t>
      </w:r>
      <w:r w:rsidRPr="358F78C0" w:rsidR="4CA42D70">
        <w:rPr>
          <w:rFonts w:ascii="Calibri" w:hAnsi="Calibri" w:eastAsia="Calibri" w:cs="Calibri"/>
          <w:b w:val="0"/>
          <w:bCs w:val="0"/>
          <w:i w:val="0"/>
          <w:iCs w:val="0"/>
          <w:caps w:val="0"/>
          <w:smallCaps w:val="0"/>
          <w:noProof w:val="0"/>
          <w:color w:val="333333"/>
          <w:sz w:val="24"/>
          <w:szCs w:val="24"/>
          <w:lang w:val="nb-NO"/>
        </w:rPr>
        <w:t xml:space="preserve"> eller på e-post til: </w:t>
      </w:r>
      <w:hyperlink r:id="R01446662fd604522">
        <w:r w:rsidRPr="358F78C0" w:rsidR="4CA42D70">
          <w:rPr>
            <w:rStyle w:val="Hyperlink"/>
            <w:rFonts w:ascii="Calibri" w:hAnsi="Calibri" w:eastAsia="Calibri" w:cs="Calibri"/>
            <w:b w:val="1"/>
            <w:bCs w:val="1"/>
            <w:i w:val="0"/>
            <w:iCs w:val="0"/>
            <w:caps w:val="0"/>
            <w:smallCaps w:val="0"/>
            <w:noProof w:val="0"/>
            <w:sz w:val="24"/>
            <w:szCs w:val="24"/>
            <w:lang w:val="nb-NO"/>
          </w:rPr>
          <w:t>support@mercell.com</w:t>
        </w:r>
      </w:hyperlink>
      <w:r w:rsidRPr="358F78C0" w:rsidR="4CA42D70">
        <w:rPr>
          <w:rFonts w:ascii="Calibri" w:hAnsi="Calibri" w:eastAsia="Calibri" w:cs="Calibri"/>
          <w:b w:val="0"/>
          <w:bCs w:val="0"/>
          <w:i w:val="0"/>
          <w:iCs w:val="0"/>
          <w:caps w:val="0"/>
          <w:smallCaps w:val="0"/>
          <w:noProof w:val="0"/>
          <w:color w:val="333333"/>
          <w:sz w:val="24"/>
          <w:szCs w:val="24"/>
          <w:lang w:val="nb-NO"/>
        </w:rPr>
        <w:t>.</w:t>
      </w:r>
    </w:p>
    <w:p w:rsidRPr="002A1FD1" w:rsidR="00F90B04" w:rsidP="358F78C0" w:rsidRDefault="00F90B04" w14:paraId="41E8FB08" w14:textId="78465DFF">
      <w:pPr>
        <w:spacing w:after="0" w:line="265" w:lineRule="auto"/>
        <w:ind w:left="10" w:right="11" w:hanging="10"/>
        <w:rPr>
          <w:rFonts w:ascii="Calibri" w:hAnsi="Calibri" w:eastAsia="Calibri" w:cs="Calibri"/>
          <w:b w:val="0"/>
          <w:bCs w:val="0"/>
          <w:i w:val="0"/>
          <w:iCs w:val="0"/>
          <w:caps w:val="0"/>
          <w:smallCaps w:val="0"/>
          <w:noProof w:val="0"/>
          <w:color w:val="333333"/>
          <w:sz w:val="24"/>
          <w:szCs w:val="24"/>
          <w:lang w:val="nb-NO"/>
        </w:rPr>
      </w:pPr>
      <w:r w:rsidRPr="358F78C0" w:rsidR="4CA42D70">
        <w:rPr>
          <w:rFonts w:ascii="Calibri" w:hAnsi="Calibri" w:eastAsia="Calibri" w:cs="Calibri"/>
          <w:b w:val="0"/>
          <w:bCs w:val="0"/>
          <w:i w:val="0"/>
          <w:iCs w:val="0"/>
          <w:caps w:val="0"/>
          <w:smallCaps w:val="0"/>
          <w:noProof w:val="0"/>
          <w:color w:val="333333"/>
          <w:sz w:val="24"/>
          <w:szCs w:val="24"/>
          <w:lang w:val="nb-NO"/>
        </w:rPr>
        <w:t>Det anbefales at tilbudet leveres i god tid før fristens utløp, f.eks. minimum 1 time før tilbudsfristens utløp.</w:t>
      </w:r>
    </w:p>
    <w:p w:rsidRPr="002A1FD1" w:rsidR="00F90B04" w:rsidP="358F78C0" w:rsidRDefault="00F90B04" w14:paraId="1DB1EA69" w14:textId="2ECFD01B">
      <w:pPr>
        <w:spacing w:after="162" w:line="265" w:lineRule="auto"/>
        <w:ind w:left="10" w:right="11" w:hanging="10"/>
        <w:rPr>
          <w:rFonts w:ascii="Calibri" w:hAnsi="Calibri" w:eastAsia="Calibri" w:cs="Calibri"/>
          <w:b w:val="0"/>
          <w:bCs w:val="0"/>
          <w:i w:val="0"/>
          <w:iCs w:val="0"/>
          <w:caps w:val="0"/>
          <w:smallCaps w:val="0"/>
          <w:noProof w:val="0"/>
          <w:color w:val="333333"/>
          <w:sz w:val="24"/>
          <w:szCs w:val="24"/>
          <w:lang w:val="nb-NO"/>
        </w:rPr>
      </w:pPr>
      <w:r w:rsidRPr="358F78C0" w:rsidR="4CA42D70">
        <w:rPr>
          <w:rFonts w:ascii="Calibri" w:hAnsi="Calibri" w:eastAsia="Calibri" w:cs="Calibri"/>
          <w:b w:val="0"/>
          <w:bCs w:val="0"/>
          <w:i w:val="0"/>
          <w:iCs w:val="0"/>
          <w:caps w:val="0"/>
          <w:smallCaps w:val="0"/>
          <w:noProof w:val="0"/>
          <w:color w:val="333333"/>
          <w:sz w:val="24"/>
          <w:szCs w:val="24"/>
          <w:lang w:val="nb-NO"/>
        </w:rPr>
        <w:t>Skulle det komme tilleggsinformasjon fra oppdragsgiver som fører til at du ønsker å endre tilbudet ditt før tilbudsfristen utgår, kan du gå inn og åpne tilbudet, gjøre eventuelle endringer og levere på nytt helt inntil tilbudsfristen utgår. Det sist leverte tilbudet regnes som det endelige tilbudet.</w:t>
      </w:r>
    </w:p>
    <w:p w:rsidRPr="002A1FD1" w:rsidR="00F90B04" w:rsidP="358F78C0" w:rsidRDefault="00F90B04" w14:paraId="6FEFF303" w14:textId="099A2BCD">
      <w:pPr>
        <w:rPr>
          <w:rFonts w:ascii="Calibri" w:hAnsi="Calibri" w:cs="Calibri" w:asciiTheme="minorAscii" w:hAnsiTheme="minorAscii" w:cstheme="minorAscii"/>
          <w:color w:val="0070C0"/>
          <w:sz w:val="24"/>
          <w:szCs w:val="24"/>
        </w:rPr>
      </w:pPr>
    </w:p>
    <w:p w:rsidRPr="00B034F5" w:rsidR="00F90B04" w:rsidP="0BC3D947" w:rsidRDefault="00F90B04" w14:paraId="634AA982" w14:textId="1B891FF1">
      <w:pPr/>
      <w:r w:rsidRPr="358F78C0" w:rsidR="5757D5A2">
        <w:rPr>
          <w:rFonts w:ascii="Calibri" w:hAnsi="Calibri" w:cs="" w:asciiTheme="minorAscii" w:hAnsiTheme="minorAscii" w:cstheme="minorBidi"/>
          <w:sz w:val="24"/>
          <w:szCs w:val="24"/>
        </w:rPr>
        <w:t xml:space="preserve">Tilbudet skal i sin helhet leveres etter den utformingen </w:t>
      </w:r>
      <w:r w:rsidRPr="358F78C0" w:rsidR="050C6F2F">
        <w:rPr>
          <w:rFonts w:ascii="Calibri" w:hAnsi="Calibri" w:cs="" w:asciiTheme="minorAscii" w:hAnsiTheme="minorAscii" w:cstheme="minorBidi"/>
          <w:sz w:val="24"/>
          <w:szCs w:val="24"/>
        </w:rPr>
        <w:t>oppdragsgivers KGV a</w:t>
      </w:r>
      <w:r w:rsidRPr="358F78C0" w:rsidR="5757D5A2">
        <w:rPr>
          <w:rFonts w:ascii="Calibri" w:hAnsi="Calibri" w:cs="" w:asciiTheme="minorAscii" w:hAnsiTheme="minorAscii" w:cstheme="minorBidi"/>
          <w:sz w:val="24"/>
          <w:szCs w:val="24"/>
        </w:rPr>
        <w:t xml:space="preserve">ngir, innen tilbudsfristen. Innlevering av tilbud pr e-post eller lignende vil medføre avvisning av tilbudet. Tilbudet skal være bindende. Leverandøren har risiko for uklarheter i tilbudet. </w:t>
      </w:r>
    </w:p>
    <w:p w:rsidR="358F78C0" w:rsidP="358F78C0" w:rsidRDefault="358F78C0" w14:paraId="045BAFD5" w14:textId="5FEA58B7">
      <w:pPr>
        <w:rPr>
          <w:rFonts w:ascii="Calibri" w:hAnsi="Calibri" w:cs="" w:asciiTheme="minorAscii" w:hAnsiTheme="minorAscii" w:cstheme="minorBidi"/>
          <w:sz w:val="24"/>
          <w:szCs w:val="24"/>
        </w:rPr>
      </w:pPr>
    </w:p>
    <w:p w:rsidR="358F78C0" w:rsidP="358F78C0" w:rsidRDefault="358F78C0" w14:paraId="11D9F8C2" w14:textId="522D76ED">
      <w:pPr>
        <w:rPr>
          <w:rFonts w:ascii="Calibri" w:hAnsi="Calibri" w:cs="" w:asciiTheme="minorAscii" w:hAnsiTheme="minorAscii" w:cstheme="minorBidi"/>
          <w:sz w:val="24"/>
          <w:szCs w:val="24"/>
        </w:rPr>
      </w:pPr>
    </w:p>
    <w:p w:rsidR="0080487C" w:rsidP="00F90B04" w:rsidRDefault="0080487C" w14:paraId="65478156" w14:textId="77777777">
      <w:pPr>
        <w:rPr>
          <w:rFonts w:asciiTheme="minorHAnsi" w:hAnsiTheme="minorHAnsi" w:cstheme="minorHAnsi"/>
          <w:sz w:val="24"/>
          <w:szCs w:val="24"/>
        </w:rPr>
      </w:pPr>
    </w:p>
    <w:p w:rsidR="0080487C" w:rsidP="006D09E7" w:rsidRDefault="0080487C" w14:paraId="5717A3ED" w14:textId="7901FF30">
      <w:pPr>
        <w:pStyle w:val="Heading2"/>
      </w:pPr>
      <w:bookmarkStart w:name="_Toc233288173" w:id="126"/>
      <w:r>
        <w:t>Tilbudets utforming</w:t>
      </w:r>
      <w:bookmarkEnd w:id="126"/>
    </w:p>
    <w:p w:rsidRPr="00B034F5" w:rsidR="00F90B04" w:rsidP="00F90B04" w:rsidRDefault="00F90B04" w14:paraId="6E65691F" w14:textId="0339AFBD">
      <w:pPr>
        <w:rPr>
          <w:rFonts w:asciiTheme="minorHAnsi" w:hAnsiTheme="minorHAnsi" w:cstheme="minorHAnsi"/>
          <w:sz w:val="24"/>
          <w:szCs w:val="24"/>
        </w:rPr>
      </w:pPr>
      <w:r w:rsidRPr="00B034F5">
        <w:rPr>
          <w:rFonts w:asciiTheme="minorHAnsi" w:hAnsiTheme="minorHAnsi" w:cstheme="minorHAnsi"/>
          <w:sz w:val="24"/>
          <w:szCs w:val="24"/>
        </w:rPr>
        <w:t xml:space="preserve">Leverandøren skal fylle ut og besvare alle punkter i konkurransedokumentene. Dokumentasjon skal lastes opp som pdf-filer dersom ikke annet format er spesifisert. Prisark skal lastes opp som Excel-fil. </w:t>
      </w:r>
    </w:p>
    <w:p w:rsidR="007603EE" w:rsidP="007603EE" w:rsidRDefault="007603EE" w14:paraId="7D1FEB6F" w14:textId="77777777">
      <w:pPr>
        <w:rPr>
          <w:rFonts w:asciiTheme="minorHAnsi" w:hAnsiTheme="minorHAnsi" w:cstheme="minorHAnsi"/>
          <w:sz w:val="24"/>
          <w:szCs w:val="24"/>
        </w:rPr>
      </w:pPr>
    </w:p>
    <w:p w:rsidR="007603EE" w:rsidP="358F78C0" w:rsidRDefault="007603EE" w14:paraId="2FF2AA43" w14:textId="024A72BA">
      <w:pPr>
        <w:rPr>
          <w:rFonts w:ascii="Calibri" w:hAnsi="Calibri" w:cs="Calibri" w:asciiTheme="minorAscii" w:hAnsiTheme="minorAscii" w:cstheme="minorAscii"/>
          <w:sz w:val="24"/>
          <w:szCs w:val="24"/>
        </w:rPr>
      </w:pPr>
      <w:r w:rsidRPr="358F78C0" w:rsidR="7EBB98A7">
        <w:rPr>
          <w:rFonts w:ascii="Calibri" w:hAnsi="Calibri" w:cs="Calibri" w:asciiTheme="minorAscii" w:hAnsiTheme="minorAscii" w:cstheme="minorAscii"/>
          <w:sz w:val="24"/>
          <w:szCs w:val="24"/>
        </w:rPr>
        <w:t>Dokumenter som skal fylles ut og leveres med tilbudet er:</w:t>
      </w:r>
    </w:p>
    <w:p w:rsidR="007603EE" w:rsidP="358F78C0" w:rsidRDefault="007603EE" w14:paraId="7B460461" w14:textId="58415636">
      <w:pPr>
        <w:pStyle w:val="ListParagraph"/>
        <w:numPr>
          <w:ilvl w:val="0"/>
          <w:numId w:val="20"/>
        </w:numPr>
        <w:rPr>
          <w:rFonts w:ascii="Calibri" w:hAnsi="Calibri" w:cs="Calibri" w:asciiTheme="minorAscii" w:hAnsiTheme="minorAscii" w:cstheme="minorAscii"/>
          <w:sz w:val="24"/>
          <w:szCs w:val="24"/>
        </w:rPr>
      </w:pPr>
      <w:r w:rsidRPr="358F78C0" w:rsidR="7EBB98A7">
        <w:rPr>
          <w:rFonts w:ascii="Calibri" w:hAnsi="Calibri" w:cs="Calibri" w:asciiTheme="minorAscii" w:hAnsiTheme="minorAscii" w:cstheme="minorAscii"/>
          <w:sz w:val="24"/>
          <w:szCs w:val="24"/>
        </w:rPr>
        <w:t>Tilbudsbrev</w:t>
      </w:r>
    </w:p>
    <w:p w:rsidR="1507FAF2" w:rsidP="358F78C0" w:rsidRDefault="1507FAF2" w14:paraId="641FB627" w14:textId="58556E7C">
      <w:pPr>
        <w:pStyle w:val="ListParagraph"/>
        <w:numPr>
          <w:ilvl w:val="0"/>
          <w:numId w:val="20"/>
        </w:numPr>
        <w:rPr>
          <w:rFonts w:ascii="Calibri" w:hAnsi="Calibri" w:cs="Calibri" w:asciiTheme="minorAscii" w:hAnsiTheme="minorAscii" w:cstheme="minorAscii"/>
          <w:sz w:val="24"/>
          <w:szCs w:val="24"/>
        </w:rPr>
      </w:pPr>
      <w:r w:rsidRPr="358F78C0" w:rsidR="1507FAF2">
        <w:rPr>
          <w:rFonts w:ascii="Calibri" w:hAnsi="Calibri" w:cs="Calibri" w:asciiTheme="minorAscii" w:hAnsiTheme="minorAscii" w:cstheme="minorAscii"/>
          <w:sz w:val="24"/>
          <w:szCs w:val="24"/>
        </w:rPr>
        <w:t>Besvarelse</w:t>
      </w:r>
      <w:r w:rsidRPr="358F78C0" w:rsidR="429DCD02">
        <w:rPr>
          <w:rFonts w:ascii="Calibri" w:hAnsi="Calibri" w:cs="Calibri" w:asciiTheme="minorAscii" w:hAnsiTheme="minorAscii" w:cstheme="minorAscii"/>
          <w:sz w:val="24"/>
          <w:szCs w:val="24"/>
        </w:rPr>
        <w:t xml:space="preserve"> av</w:t>
      </w:r>
      <w:r w:rsidRPr="358F78C0" w:rsidR="1507FAF2">
        <w:rPr>
          <w:rFonts w:ascii="Calibri" w:hAnsi="Calibri" w:cs="Calibri" w:asciiTheme="minorAscii" w:hAnsiTheme="minorAscii" w:cstheme="minorAscii"/>
          <w:sz w:val="24"/>
          <w:szCs w:val="24"/>
        </w:rPr>
        <w:t xml:space="preserve"> </w:t>
      </w:r>
      <w:r w:rsidRPr="358F78C0" w:rsidR="1507FAF2">
        <w:rPr>
          <w:rFonts w:ascii="Calibri" w:hAnsi="Calibri" w:cs="Calibri" w:asciiTheme="minorAscii" w:hAnsiTheme="minorAscii" w:cstheme="minorAscii"/>
          <w:sz w:val="24"/>
          <w:szCs w:val="24"/>
        </w:rPr>
        <w:t>kravspesfikasjon</w:t>
      </w:r>
      <w:r w:rsidRPr="358F78C0" w:rsidR="1507FAF2">
        <w:rPr>
          <w:rFonts w:ascii="Calibri" w:hAnsi="Calibri" w:cs="Calibri" w:asciiTheme="minorAscii" w:hAnsiTheme="minorAscii" w:cstheme="minorAscii"/>
          <w:sz w:val="24"/>
          <w:szCs w:val="24"/>
        </w:rPr>
        <w:t xml:space="preserve"> og tildelingskriterier</w:t>
      </w:r>
    </w:p>
    <w:p w:rsidR="1507FAF2" w:rsidP="358F78C0" w:rsidRDefault="1507FAF2" w14:paraId="68286A2E" w14:textId="2CF05D9C">
      <w:pPr>
        <w:pStyle w:val="ListParagraph"/>
        <w:numPr>
          <w:ilvl w:val="0"/>
          <w:numId w:val="20"/>
        </w:numPr>
        <w:rPr>
          <w:rFonts w:ascii="Calibri" w:hAnsi="Calibri" w:cs="Calibri" w:asciiTheme="minorAscii" w:hAnsiTheme="minorAscii" w:cstheme="minorAscii"/>
          <w:sz w:val="24"/>
          <w:szCs w:val="24"/>
        </w:rPr>
      </w:pPr>
      <w:r w:rsidRPr="358F78C0" w:rsidR="1507FAF2">
        <w:rPr>
          <w:rFonts w:ascii="Calibri" w:hAnsi="Calibri" w:cs="Calibri" w:asciiTheme="minorAscii" w:hAnsiTheme="minorAscii" w:cstheme="minorAscii"/>
          <w:sz w:val="24"/>
          <w:szCs w:val="24"/>
        </w:rPr>
        <w:t>Utfylt “Vedlegg 1” for roden det inngis tilbud på</w:t>
      </w:r>
    </w:p>
    <w:p w:rsidR="4A3B73C0" w:rsidP="358F78C0" w:rsidRDefault="4A3B73C0" w14:paraId="1B7E1336" w14:textId="2E353D83">
      <w:pPr>
        <w:pStyle w:val="ListParagraph"/>
        <w:numPr>
          <w:ilvl w:val="0"/>
          <w:numId w:val="20"/>
        </w:numPr>
        <w:rPr>
          <w:rFonts w:ascii="Calibri" w:hAnsi="Calibri" w:cs="Calibri" w:asciiTheme="minorAscii" w:hAnsiTheme="minorAscii" w:cstheme="minorAscii"/>
          <w:sz w:val="24"/>
          <w:szCs w:val="24"/>
        </w:rPr>
      </w:pPr>
      <w:r w:rsidRPr="358F78C0" w:rsidR="4A3B73C0">
        <w:rPr>
          <w:rFonts w:ascii="Calibri" w:hAnsi="Calibri" w:cs="Calibri" w:asciiTheme="minorAscii" w:hAnsiTheme="minorAscii" w:cstheme="minorAscii"/>
          <w:sz w:val="24"/>
          <w:szCs w:val="24"/>
        </w:rPr>
        <w:t>Utfylt “Vedlegg 2”</w:t>
      </w:r>
    </w:p>
    <w:p w:rsidR="00291F55" w:rsidP="00291F55" w:rsidRDefault="00291F55" w14:paraId="1046BA3B" w14:textId="77777777">
      <w:pPr>
        <w:rPr>
          <w:rFonts w:asciiTheme="minorHAnsi" w:hAnsiTheme="minorHAnsi" w:cstheme="minorHAnsi"/>
          <w:sz w:val="24"/>
          <w:szCs w:val="24"/>
          <w:highlight w:val="yellow"/>
        </w:rPr>
      </w:pPr>
    </w:p>
    <w:p w:rsidR="00291F55" w:rsidP="006D09E7" w:rsidRDefault="00291F55" w14:paraId="3029B311" w14:textId="453DD02C">
      <w:pPr>
        <w:pStyle w:val="Heading2"/>
        <w:rPr/>
      </w:pPr>
      <w:bookmarkStart w:name="_Toc113622280" w:id="128"/>
      <w:bookmarkStart w:name="_Toc233288174" w:id="129"/>
      <w:r w:rsidR="5DACDD1F">
        <w:rPr/>
        <w:t>Elektronisk</w:t>
      </w:r>
      <w:r w:rsidR="5DACDD1F">
        <w:rPr/>
        <w:t xml:space="preserve"> signatur</w:t>
      </w:r>
      <w:bookmarkEnd w:id="128"/>
      <w:bookmarkEnd w:id="129"/>
    </w:p>
    <w:p w:rsidRPr="00B740BD" w:rsidR="00291F55" w:rsidP="00291F55" w:rsidRDefault="00291F55" w14:paraId="4AC77076" w14:textId="0FE5EBAD">
      <w:pPr>
        <w:rPr>
          <w:sz w:val="22"/>
          <w:szCs w:val="22"/>
        </w:rPr>
      </w:pPr>
      <w:r w:rsidRPr="00B740BD">
        <w:rPr>
          <w:sz w:val="22"/>
          <w:szCs w:val="22"/>
        </w:rPr>
        <w:t>Vi anbefaler leverandørene å benytte seg av elektronisk signatur for å autentisere seg ved innlevering av tilbud. E</w:t>
      </w:r>
      <w:r>
        <w:rPr>
          <w:sz w:val="22"/>
          <w:szCs w:val="22"/>
        </w:rPr>
        <w:t>l</w:t>
      </w:r>
      <w:r w:rsidRPr="00B740BD">
        <w:rPr>
          <w:sz w:val="22"/>
          <w:szCs w:val="22"/>
        </w:rPr>
        <w:t xml:space="preserve">ektronisk signatur kan bestilles på </w:t>
      </w:r>
      <w:hyperlink w:history="1" r:id="rId16">
        <w:r w:rsidRPr="00583044">
          <w:rPr>
            <w:rStyle w:val="Hyperlink"/>
            <w:sz w:val="22"/>
            <w:szCs w:val="22"/>
          </w:rPr>
          <w:t>www.commfides.com</w:t>
        </w:r>
      </w:hyperlink>
      <w:r w:rsidRPr="00B740BD">
        <w:rPr>
          <w:sz w:val="22"/>
          <w:szCs w:val="22"/>
        </w:rPr>
        <w:t xml:space="preserve">, </w:t>
      </w:r>
      <w:hyperlink w:history="1" r:id="rId17">
        <w:r w:rsidRPr="003A4CA9">
          <w:rPr>
            <w:rStyle w:val="Hyperlink"/>
            <w:sz w:val="22"/>
            <w:szCs w:val="22"/>
          </w:rPr>
          <w:t>www.buypass.no</w:t>
        </w:r>
      </w:hyperlink>
      <w:r>
        <w:rPr>
          <w:sz w:val="22"/>
          <w:szCs w:val="22"/>
        </w:rPr>
        <w:t xml:space="preserve"> </w:t>
      </w:r>
      <w:r w:rsidRPr="00B740BD">
        <w:rPr>
          <w:sz w:val="22"/>
          <w:szCs w:val="22"/>
        </w:rPr>
        <w:t xml:space="preserve">eller </w:t>
      </w:r>
      <w:hyperlink w:history="1" r:id="rId18">
        <w:r w:rsidRPr="00F9195B">
          <w:rPr>
            <w:rStyle w:val="Hyperlink"/>
            <w:sz w:val="22"/>
            <w:szCs w:val="22"/>
          </w:rPr>
          <w:t>www.bankid.no</w:t>
        </w:r>
      </w:hyperlink>
      <w:r>
        <w:rPr>
          <w:sz w:val="22"/>
          <w:szCs w:val="22"/>
        </w:rPr>
        <w:t xml:space="preserve">. </w:t>
      </w:r>
    </w:p>
    <w:p w:rsidRPr="002A422D" w:rsidR="001851AD" w:rsidP="001851AD" w:rsidRDefault="001851AD" w14:paraId="2C09769E" w14:textId="77777777">
      <w:pPr>
        <w:rPr>
          <w:rFonts w:asciiTheme="minorHAnsi" w:hAnsiTheme="minorHAnsi" w:cstheme="minorHAnsi"/>
          <w:i/>
          <w:iCs/>
          <w:color w:val="0070C0"/>
          <w:sz w:val="24"/>
          <w:szCs w:val="24"/>
        </w:rPr>
      </w:pPr>
    </w:p>
    <w:p w:rsidRPr="002A422D" w:rsidR="007258B2" w:rsidP="096382C6" w:rsidRDefault="007258B2" w14:paraId="31DA9FAA" w14:textId="08CF12E3">
      <w:pPr>
        <w:pStyle w:val="Heading1"/>
        <w:rPr>
          <w:rFonts w:asciiTheme="minorHAnsi" w:hAnsiTheme="minorHAnsi" w:cstheme="minorBidi"/>
        </w:rPr>
      </w:pPr>
      <w:bookmarkStart w:name="_Toc233288175" w:id="131"/>
      <w:r w:rsidRPr="096382C6">
        <w:rPr>
          <w:rFonts w:asciiTheme="minorHAnsi" w:hAnsiTheme="minorHAnsi" w:cstheme="minorBidi"/>
        </w:rPr>
        <w:t>V</w:t>
      </w:r>
      <w:r w:rsidR="006D09E7">
        <w:rPr>
          <w:rFonts w:asciiTheme="minorHAnsi" w:hAnsiTheme="minorHAnsi" w:cstheme="minorBidi"/>
        </w:rPr>
        <w:t>EDLEGG</w:t>
      </w:r>
      <w:bookmarkEnd w:id="131"/>
    </w:p>
    <w:p w:rsidRPr="002A422D" w:rsidR="007258B2" w:rsidP="358F78C0" w:rsidRDefault="007258B2" w14:paraId="2B2BFD6C" w14:textId="0EF30BBF">
      <w:pPr>
        <w:numPr>
          <w:ilvl w:val="0"/>
          <w:numId w:val="4"/>
        </w:numPr>
        <w:rPr>
          <w:rFonts w:ascii="Calibri" w:hAnsi="Calibri" w:cs="Calibri" w:asciiTheme="minorAscii" w:hAnsiTheme="minorAscii" w:cstheme="minorAscii"/>
          <w:sz w:val="24"/>
          <w:szCs w:val="24"/>
        </w:rPr>
      </w:pPr>
      <w:r w:rsidRPr="358F78C0" w:rsidR="01B22E31">
        <w:rPr>
          <w:rFonts w:ascii="Calibri" w:hAnsi="Calibri" w:cs="Calibri" w:asciiTheme="minorAscii" w:hAnsiTheme="minorAscii" w:cstheme="minorAscii"/>
          <w:sz w:val="24"/>
          <w:szCs w:val="24"/>
        </w:rPr>
        <w:t>Tilbudsbrev</w:t>
      </w:r>
    </w:p>
    <w:p w:rsidR="01B22E31" w:rsidP="358F78C0" w:rsidRDefault="01B22E31" w14:paraId="07965A58" w14:textId="7266CDD5">
      <w:pPr>
        <w:numPr>
          <w:ilvl w:val="0"/>
          <w:numId w:val="4"/>
        </w:numPr>
        <w:rPr>
          <w:rFonts w:ascii="Calibri" w:hAnsi="Calibri" w:cs="Calibri" w:asciiTheme="minorAscii" w:hAnsiTheme="minorAscii" w:cstheme="minorAscii"/>
          <w:sz w:val="24"/>
          <w:szCs w:val="24"/>
        </w:rPr>
      </w:pPr>
      <w:r w:rsidRPr="358F78C0" w:rsidR="01B22E31">
        <w:rPr>
          <w:rFonts w:ascii="Calibri" w:hAnsi="Calibri" w:cs="Calibri" w:asciiTheme="minorAscii" w:hAnsiTheme="minorAscii" w:cstheme="minorAscii"/>
          <w:sz w:val="24"/>
          <w:szCs w:val="24"/>
        </w:rPr>
        <w:t>Færder kommune alminnelig kontraktsvilkår</w:t>
      </w:r>
    </w:p>
    <w:p w:rsidR="01B22E31" w:rsidP="358F78C0" w:rsidRDefault="01B22E31" w14:paraId="21B46EC8" w14:textId="404C221B">
      <w:pPr>
        <w:numPr>
          <w:ilvl w:val="0"/>
          <w:numId w:val="4"/>
        </w:numPr>
        <w:rPr>
          <w:rFonts w:ascii="Calibri" w:hAnsi="Calibri" w:cs="Calibri" w:asciiTheme="minorAscii" w:hAnsiTheme="minorAscii" w:cstheme="minorAscii"/>
          <w:sz w:val="24"/>
          <w:szCs w:val="24"/>
        </w:rPr>
      </w:pPr>
      <w:r w:rsidRPr="358F78C0" w:rsidR="01B22E31">
        <w:rPr>
          <w:rFonts w:ascii="Calibri" w:hAnsi="Calibri" w:cs="Calibri" w:asciiTheme="minorAscii" w:hAnsiTheme="minorAscii" w:cstheme="minorAscii"/>
          <w:sz w:val="24"/>
          <w:szCs w:val="24"/>
        </w:rPr>
        <w:t>Vedlegg 1 - Rode 11 Nøtterøy eiendom SØR</w:t>
      </w:r>
    </w:p>
    <w:p w:rsidR="01B22E31" w:rsidP="358F78C0" w:rsidRDefault="01B22E31" w14:paraId="40E54C4F" w14:textId="682EE4EE">
      <w:pPr>
        <w:numPr>
          <w:ilvl w:val="0"/>
          <w:numId w:val="4"/>
        </w:numPr>
        <w:rPr/>
      </w:pPr>
      <w:r w:rsidRPr="358F78C0" w:rsidR="01B22E31">
        <w:rPr>
          <w:rFonts w:ascii="Calibri" w:hAnsi="Calibri" w:cs="Calibri" w:asciiTheme="minorAscii" w:hAnsiTheme="minorAscii" w:cstheme="minorAscii"/>
          <w:sz w:val="24"/>
          <w:szCs w:val="24"/>
        </w:rPr>
        <w:t>Vedlegg 2 - Prisskjema brøyting - tekn.spek</w:t>
      </w:r>
    </w:p>
    <w:p w:rsidRPr="002A422D" w:rsidR="003A5524" w:rsidP="003A5524" w:rsidRDefault="003A5524" w14:paraId="39D5ACD5" w14:textId="77777777">
      <w:pPr>
        <w:rPr>
          <w:rFonts w:asciiTheme="minorHAnsi" w:hAnsiTheme="minorHAnsi" w:cstheme="minorHAnsi"/>
          <w:sz w:val="24"/>
          <w:szCs w:val="24"/>
          <w:highlight w:val="yellow"/>
        </w:rPr>
      </w:pPr>
    </w:p>
    <w:p w:rsidRPr="002A422D" w:rsidR="003A5524" w:rsidP="003A5524" w:rsidRDefault="003A5524" w14:paraId="55542AF7" w14:textId="5CA5CE5F">
      <w:pPr>
        <w:rPr>
          <w:rFonts w:asciiTheme="minorHAnsi" w:hAnsiTheme="minorHAnsi" w:cstheme="minorHAnsi"/>
          <w:sz w:val="24"/>
          <w:szCs w:val="24"/>
          <w:highlight w:val="yellow"/>
        </w:rPr>
      </w:pPr>
    </w:p>
    <w:sectPr w:rsidRPr="002A422D" w:rsidR="003A5524" w:rsidSect="00F50462">
      <w:footerReference w:type="even" r:id="rId19"/>
      <w:footerReference w:type="default" r:id="rId20"/>
      <w:pgSz w:w="11906" w:h="16838" w:orient="portrait"/>
      <w:pgMar w:top="899"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40CD" w:rsidRDefault="003F40CD" w14:paraId="5CBE6896" w14:textId="77777777">
      <w:r>
        <w:separator/>
      </w:r>
    </w:p>
  </w:endnote>
  <w:endnote w:type="continuationSeparator" w:id="0">
    <w:p w:rsidR="003F40CD" w:rsidRDefault="003F40CD" w14:paraId="312A8080" w14:textId="77777777">
      <w:r>
        <w:continuationSeparator/>
      </w:r>
    </w:p>
  </w:endnote>
  <w:endnote w:type="continuationNotice" w:id="1">
    <w:p w:rsidR="003F40CD" w:rsidRDefault="003F40CD" w14:paraId="3163C7EF"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F03C4" w:rsidP="00DA2773" w:rsidRDefault="00FF03C4" w14:paraId="1FF6EB2D"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FF03C4" w:rsidRDefault="00FF03C4" w14:paraId="5EA8EE1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71591" w:rsidRDefault="000A44C8" w14:paraId="5D161C44" w14:textId="6840C432">
    <w:pPr>
      <w:pStyle w:val="Footer"/>
    </w:pPr>
    <w:r>
      <w:t xml:space="preserve">Versjon </w:t>
    </w:r>
    <w:r w:rsidR="00046A2A">
      <w:t>juli 2026</w:t>
    </w:r>
  </w:p>
  <w:p w:rsidR="00FF03C4" w:rsidRDefault="00FF03C4" w14:paraId="1E15A70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40CD" w:rsidRDefault="003F40CD" w14:paraId="4861D9FF" w14:textId="77777777">
      <w:r>
        <w:separator/>
      </w:r>
    </w:p>
  </w:footnote>
  <w:footnote w:type="continuationSeparator" w:id="0">
    <w:p w:rsidR="003F40CD" w:rsidRDefault="003F40CD" w14:paraId="0C281312" w14:textId="77777777">
      <w:r>
        <w:continuationSeparator/>
      </w:r>
    </w:p>
  </w:footnote>
  <w:footnote w:type="continuationNotice" w:id="1">
    <w:p w:rsidR="003F40CD" w:rsidRDefault="003F40CD" w14:paraId="07F3DC5F"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F0D41"/>
    <w:multiLevelType w:val="hybridMultilevel"/>
    <w:tmpl w:val="4580B044"/>
    <w:lvl w:ilvl="0" w:tplc="04140019">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125C757E"/>
    <w:multiLevelType w:val="hybridMultilevel"/>
    <w:tmpl w:val="9A8EC6A4"/>
    <w:lvl w:ilvl="0" w:tplc="04140001">
      <w:start w:val="1"/>
      <w:numFmt w:val="bullet"/>
      <w:lvlText w:val=""/>
      <w:lvlJc w:val="left"/>
      <w:pPr>
        <w:ind w:left="288" w:hanging="360"/>
      </w:pPr>
      <w:rPr>
        <w:rFonts w:hint="default" w:ascii="Symbol" w:hAnsi="Symbol"/>
      </w:rPr>
    </w:lvl>
    <w:lvl w:ilvl="1" w:tplc="04140003" w:tentative="1">
      <w:start w:val="1"/>
      <w:numFmt w:val="bullet"/>
      <w:lvlText w:val="o"/>
      <w:lvlJc w:val="left"/>
      <w:pPr>
        <w:ind w:left="1008" w:hanging="360"/>
      </w:pPr>
      <w:rPr>
        <w:rFonts w:hint="default" w:ascii="Courier New" w:hAnsi="Courier New" w:cs="Courier New"/>
      </w:rPr>
    </w:lvl>
    <w:lvl w:ilvl="2" w:tplc="04140005" w:tentative="1">
      <w:start w:val="1"/>
      <w:numFmt w:val="bullet"/>
      <w:lvlText w:val=""/>
      <w:lvlJc w:val="left"/>
      <w:pPr>
        <w:ind w:left="1728" w:hanging="360"/>
      </w:pPr>
      <w:rPr>
        <w:rFonts w:hint="default" w:ascii="Wingdings" w:hAnsi="Wingdings"/>
      </w:rPr>
    </w:lvl>
    <w:lvl w:ilvl="3" w:tplc="04140001" w:tentative="1">
      <w:start w:val="1"/>
      <w:numFmt w:val="bullet"/>
      <w:lvlText w:val=""/>
      <w:lvlJc w:val="left"/>
      <w:pPr>
        <w:ind w:left="2448" w:hanging="360"/>
      </w:pPr>
      <w:rPr>
        <w:rFonts w:hint="default" w:ascii="Symbol" w:hAnsi="Symbol"/>
      </w:rPr>
    </w:lvl>
    <w:lvl w:ilvl="4" w:tplc="04140003" w:tentative="1">
      <w:start w:val="1"/>
      <w:numFmt w:val="bullet"/>
      <w:lvlText w:val="o"/>
      <w:lvlJc w:val="left"/>
      <w:pPr>
        <w:ind w:left="3168" w:hanging="360"/>
      </w:pPr>
      <w:rPr>
        <w:rFonts w:hint="default" w:ascii="Courier New" w:hAnsi="Courier New" w:cs="Courier New"/>
      </w:rPr>
    </w:lvl>
    <w:lvl w:ilvl="5" w:tplc="04140005" w:tentative="1">
      <w:start w:val="1"/>
      <w:numFmt w:val="bullet"/>
      <w:lvlText w:val=""/>
      <w:lvlJc w:val="left"/>
      <w:pPr>
        <w:ind w:left="3888" w:hanging="360"/>
      </w:pPr>
      <w:rPr>
        <w:rFonts w:hint="default" w:ascii="Wingdings" w:hAnsi="Wingdings"/>
      </w:rPr>
    </w:lvl>
    <w:lvl w:ilvl="6" w:tplc="04140001" w:tentative="1">
      <w:start w:val="1"/>
      <w:numFmt w:val="bullet"/>
      <w:lvlText w:val=""/>
      <w:lvlJc w:val="left"/>
      <w:pPr>
        <w:ind w:left="4608" w:hanging="360"/>
      </w:pPr>
      <w:rPr>
        <w:rFonts w:hint="default" w:ascii="Symbol" w:hAnsi="Symbol"/>
      </w:rPr>
    </w:lvl>
    <w:lvl w:ilvl="7" w:tplc="04140003" w:tentative="1">
      <w:start w:val="1"/>
      <w:numFmt w:val="bullet"/>
      <w:lvlText w:val="o"/>
      <w:lvlJc w:val="left"/>
      <w:pPr>
        <w:ind w:left="5328" w:hanging="360"/>
      </w:pPr>
      <w:rPr>
        <w:rFonts w:hint="default" w:ascii="Courier New" w:hAnsi="Courier New" w:cs="Courier New"/>
      </w:rPr>
    </w:lvl>
    <w:lvl w:ilvl="8" w:tplc="04140005" w:tentative="1">
      <w:start w:val="1"/>
      <w:numFmt w:val="bullet"/>
      <w:lvlText w:val=""/>
      <w:lvlJc w:val="left"/>
      <w:pPr>
        <w:ind w:left="6048" w:hanging="360"/>
      </w:pPr>
      <w:rPr>
        <w:rFonts w:hint="default" w:ascii="Wingdings" w:hAnsi="Wingdings"/>
      </w:rPr>
    </w:lvl>
  </w:abstractNum>
  <w:abstractNum w:abstractNumId="2" w15:restartNumberingAfterBreak="0">
    <w:nsid w:val="14BF2A58"/>
    <w:multiLevelType w:val="hybridMultilevel"/>
    <w:tmpl w:val="7282597E"/>
    <w:lvl w:ilvl="0" w:tplc="9690995E">
      <w:start w:val="1"/>
      <w:numFmt w:val="bullet"/>
      <w:lvlText w:val=""/>
      <w:lvlJc w:val="left"/>
      <w:pPr>
        <w:ind w:left="720" w:hanging="360"/>
      </w:pPr>
      <w:rPr>
        <w:rFonts w:ascii="Symbol" w:hAnsi="Symbol"/>
      </w:rPr>
    </w:lvl>
    <w:lvl w:ilvl="1" w:tplc="37FE7CAE">
      <w:start w:val="1"/>
      <w:numFmt w:val="bullet"/>
      <w:lvlText w:val=""/>
      <w:lvlJc w:val="left"/>
      <w:pPr>
        <w:ind w:left="720" w:hanging="360"/>
      </w:pPr>
      <w:rPr>
        <w:rFonts w:ascii="Symbol" w:hAnsi="Symbol"/>
      </w:rPr>
    </w:lvl>
    <w:lvl w:ilvl="2" w:tplc="7FB6FF62">
      <w:start w:val="1"/>
      <w:numFmt w:val="bullet"/>
      <w:lvlText w:val=""/>
      <w:lvlJc w:val="left"/>
      <w:pPr>
        <w:ind w:left="720" w:hanging="360"/>
      </w:pPr>
      <w:rPr>
        <w:rFonts w:ascii="Symbol" w:hAnsi="Symbol"/>
      </w:rPr>
    </w:lvl>
    <w:lvl w:ilvl="3" w:tplc="E68406E2">
      <w:start w:val="1"/>
      <w:numFmt w:val="bullet"/>
      <w:lvlText w:val=""/>
      <w:lvlJc w:val="left"/>
      <w:pPr>
        <w:ind w:left="720" w:hanging="360"/>
      </w:pPr>
      <w:rPr>
        <w:rFonts w:ascii="Symbol" w:hAnsi="Symbol"/>
      </w:rPr>
    </w:lvl>
    <w:lvl w:ilvl="4" w:tplc="701AF08A">
      <w:start w:val="1"/>
      <w:numFmt w:val="bullet"/>
      <w:lvlText w:val=""/>
      <w:lvlJc w:val="left"/>
      <w:pPr>
        <w:ind w:left="720" w:hanging="360"/>
      </w:pPr>
      <w:rPr>
        <w:rFonts w:ascii="Symbol" w:hAnsi="Symbol"/>
      </w:rPr>
    </w:lvl>
    <w:lvl w:ilvl="5" w:tplc="6568E272">
      <w:start w:val="1"/>
      <w:numFmt w:val="bullet"/>
      <w:lvlText w:val=""/>
      <w:lvlJc w:val="left"/>
      <w:pPr>
        <w:ind w:left="720" w:hanging="360"/>
      </w:pPr>
      <w:rPr>
        <w:rFonts w:ascii="Symbol" w:hAnsi="Symbol"/>
      </w:rPr>
    </w:lvl>
    <w:lvl w:ilvl="6" w:tplc="D7985A1A">
      <w:start w:val="1"/>
      <w:numFmt w:val="bullet"/>
      <w:lvlText w:val=""/>
      <w:lvlJc w:val="left"/>
      <w:pPr>
        <w:ind w:left="720" w:hanging="360"/>
      </w:pPr>
      <w:rPr>
        <w:rFonts w:ascii="Symbol" w:hAnsi="Symbol"/>
      </w:rPr>
    </w:lvl>
    <w:lvl w:ilvl="7" w:tplc="F5C648E0">
      <w:start w:val="1"/>
      <w:numFmt w:val="bullet"/>
      <w:lvlText w:val=""/>
      <w:lvlJc w:val="left"/>
      <w:pPr>
        <w:ind w:left="720" w:hanging="360"/>
      </w:pPr>
      <w:rPr>
        <w:rFonts w:ascii="Symbol" w:hAnsi="Symbol"/>
      </w:rPr>
    </w:lvl>
    <w:lvl w:ilvl="8" w:tplc="49607584">
      <w:start w:val="1"/>
      <w:numFmt w:val="bullet"/>
      <w:lvlText w:val=""/>
      <w:lvlJc w:val="left"/>
      <w:pPr>
        <w:ind w:left="720" w:hanging="360"/>
      </w:pPr>
      <w:rPr>
        <w:rFonts w:ascii="Symbol" w:hAnsi="Symbol"/>
      </w:rPr>
    </w:lvl>
  </w:abstractNum>
  <w:abstractNum w:abstractNumId="3" w15:restartNumberingAfterBreak="0">
    <w:nsid w:val="2A7219D3"/>
    <w:multiLevelType w:val="hybridMultilevel"/>
    <w:tmpl w:val="B89A9E7E"/>
    <w:lvl w:ilvl="0" w:tplc="CA7C7AA2">
      <w:start w:val="1"/>
      <w:numFmt w:val="bullet"/>
      <w:lvlText w:val=""/>
      <w:lvlJc w:val="left"/>
      <w:pPr>
        <w:ind w:left="720" w:hanging="360"/>
      </w:pPr>
      <w:rPr>
        <w:rFonts w:ascii="Symbol" w:hAnsi="Symbol"/>
      </w:rPr>
    </w:lvl>
    <w:lvl w:ilvl="1" w:tplc="12D27E8C">
      <w:start w:val="1"/>
      <w:numFmt w:val="bullet"/>
      <w:lvlText w:val=""/>
      <w:lvlJc w:val="left"/>
      <w:pPr>
        <w:ind w:left="720" w:hanging="360"/>
      </w:pPr>
      <w:rPr>
        <w:rFonts w:ascii="Symbol" w:hAnsi="Symbol"/>
      </w:rPr>
    </w:lvl>
    <w:lvl w:ilvl="2" w:tplc="521ED53E">
      <w:start w:val="1"/>
      <w:numFmt w:val="bullet"/>
      <w:lvlText w:val=""/>
      <w:lvlJc w:val="left"/>
      <w:pPr>
        <w:ind w:left="720" w:hanging="360"/>
      </w:pPr>
      <w:rPr>
        <w:rFonts w:ascii="Symbol" w:hAnsi="Symbol"/>
      </w:rPr>
    </w:lvl>
    <w:lvl w:ilvl="3" w:tplc="4BD470B2">
      <w:start w:val="1"/>
      <w:numFmt w:val="bullet"/>
      <w:lvlText w:val=""/>
      <w:lvlJc w:val="left"/>
      <w:pPr>
        <w:ind w:left="720" w:hanging="360"/>
      </w:pPr>
      <w:rPr>
        <w:rFonts w:ascii="Symbol" w:hAnsi="Symbol"/>
      </w:rPr>
    </w:lvl>
    <w:lvl w:ilvl="4" w:tplc="BF3CFB54">
      <w:start w:val="1"/>
      <w:numFmt w:val="bullet"/>
      <w:lvlText w:val=""/>
      <w:lvlJc w:val="left"/>
      <w:pPr>
        <w:ind w:left="720" w:hanging="360"/>
      </w:pPr>
      <w:rPr>
        <w:rFonts w:ascii="Symbol" w:hAnsi="Symbol"/>
      </w:rPr>
    </w:lvl>
    <w:lvl w:ilvl="5" w:tplc="51049E20">
      <w:start w:val="1"/>
      <w:numFmt w:val="bullet"/>
      <w:lvlText w:val=""/>
      <w:lvlJc w:val="left"/>
      <w:pPr>
        <w:ind w:left="720" w:hanging="360"/>
      </w:pPr>
      <w:rPr>
        <w:rFonts w:ascii="Symbol" w:hAnsi="Symbol"/>
      </w:rPr>
    </w:lvl>
    <w:lvl w:ilvl="6" w:tplc="D60C1AA6">
      <w:start w:val="1"/>
      <w:numFmt w:val="bullet"/>
      <w:lvlText w:val=""/>
      <w:lvlJc w:val="left"/>
      <w:pPr>
        <w:ind w:left="720" w:hanging="360"/>
      </w:pPr>
      <w:rPr>
        <w:rFonts w:ascii="Symbol" w:hAnsi="Symbol"/>
      </w:rPr>
    </w:lvl>
    <w:lvl w:ilvl="7" w:tplc="A95469D0">
      <w:start w:val="1"/>
      <w:numFmt w:val="bullet"/>
      <w:lvlText w:val=""/>
      <w:lvlJc w:val="left"/>
      <w:pPr>
        <w:ind w:left="720" w:hanging="360"/>
      </w:pPr>
      <w:rPr>
        <w:rFonts w:ascii="Symbol" w:hAnsi="Symbol"/>
      </w:rPr>
    </w:lvl>
    <w:lvl w:ilvl="8" w:tplc="E6E44DF8">
      <w:start w:val="1"/>
      <w:numFmt w:val="bullet"/>
      <w:lvlText w:val=""/>
      <w:lvlJc w:val="left"/>
      <w:pPr>
        <w:ind w:left="720" w:hanging="360"/>
      </w:pPr>
      <w:rPr>
        <w:rFonts w:ascii="Symbol" w:hAnsi="Symbol"/>
      </w:rPr>
    </w:lvl>
  </w:abstractNum>
  <w:abstractNum w:abstractNumId="4" w15:restartNumberingAfterBreak="0">
    <w:nsid w:val="31AB3A2B"/>
    <w:multiLevelType w:val="hybridMultilevel"/>
    <w:tmpl w:val="BA98007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330D2B59"/>
    <w:multiLevelType w:val="multilevel"/>
    <w:tmpl w:val="878EC22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285"/>
        </w:tabs>
        <w:ind w:left="1285" w:hanging="576"/>
      </w:pPr>
    </w:lvl>
    <w:lvl w:ilvl="2">
      <w:start w:val="1"/>
      <w:numFmt w:val="lowerLetter"/>
      <w:lvlText w:val="%3."/>
      <w:lvlJc w:val="left"/>
      <w:pPr>
        <w:tabs>
          <w:tab w:val="num" w:pos="360"/>
        </w:tabs>
        <w:ind w:left="360" w:hanging="36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387F2FCF"/>
    <w:multiLevelType w:val="hybridMultilevel"/>
    <w:tmpl w:val="8940E4D0"/>
    <w:lvl w:ilvl="0" w:tplc="552627BA">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3A883AE7"/>
    <w:multiLevelType w:val="hybridMultilevel"/>
    <w:tmpl w:val="EE1891EA"/>
    <w:lvl w:ilvl="0" w:tplc="0158E8A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497F5731"/>
    <w:multiLevelType w:val="hybridMultilevel"/>
    <w:tmpl w:val="6A8A87D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49CF4708"/>
    <w:multiLevelType w:val="multilevel"/>
    <w:tmpl w:val="16563AE0"/>
    <w:lvl w:ilvl="0">
      <w:start w:val="1"/>
      <w:numFmt w:val="decimal"/>
      <w:lvlText w:val="%1"/>
      <w:lvlJc w:val="left"/>
      <w:pPr>
        <w:tabs>
          <w:tab w:val="num" w:pos="432"/>
        </w:tabs>
        <w:ind w:left="432" w:hanging="432"/>
      </w:pPr>
    </w:lvl>
    <w:lvl w:ilvl="1">
      <w:start w:val="1"/>
      <w:numFmt w:val="decimal"/>
      <w:lvlText w:val="%1.%2"/>
      <w:lvlJc w:val="left"/>
      <w:pPr>
        <w:tabs>
          <w:tab w:val="num" w:pos="1285"/>
        </w:tabs>
        <w:ind w:left="1285" w:hanging="576"/>
      </w:p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606A0896"/>
    <w:multiLevelType w:val="hybridMultilevel"/>
    <w:tmpl w:val="46CE9B9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61204B6C"/>
    <w:multiLevelType w:val="hybridMultilevel"/>
    <w:tmpl w:val="FDA89BC8"/>
    <w:lvl w:ilvl="0" w:tplc="0158E8A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62D54616"/>
    <w:multiLevelType w:val="hybridMultilevel"/>
    <w:tmpl w:val="9A9A73AE"/>
    <w:lvl w:ilvl="0" w:tplc="0414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4B41C64"/>
    <w:multiLevelType w:val="hybridMultilevel"/>
    <w:tmpl w:val="A452488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64C82887"/>
    <w:multiLevelType w:val="hybridMultilevel"/>
    <w:tmpl w:val="06E2902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A3003C4"/>
    <w:multiLevelType w:val="hybridMultilevel"/>
    <w:tmpl w:val="4C24730C"/>
    <w:lvl w:ilvl="0" w:tplc="8D14E41A">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6E5E5D9C"/>
    <w:multiLevelType w:val="hybridMultilevel"/>
    <w:tmpl w:val="7604D7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72BC5CC7"/>
    <w:multiLevelType w:val="hybridMultilevel"/>
    <w:tmpl w:val="E56C2514"/>
    <w:lvl w:ilvl="0" w:tplc="60DC6C1C">
      <w:start w:val="7"/>
      <w:numFmt w:val="decimal"/>
      <w:lvlText w:val="%1."/>
      <w:lvlJc w:val="left"/>
      <w:pPr>
        <w:ind w:left="792" w:hanging="360"/>
      </w:pPr>
      <w:rPr>
        <w:rFonts w:hint="default"/>
      </w:rPr>
    </w:lvl>
    <w:lvl w:ilvl="1" w:tplc="04140019" w:tentative="1">
      <w:start w:val="1"/>
      <w:numFmt w:val="lowerLetter"/>
      <w:lvlText w:val="%2."/>
      <w:lvlJc w:val="left"/>
      <w:pPr>
        <w:ind w:left="1512" w:hanging="360"/>
      </w:pPr>
    </w:lvl>
    <w:lvl w:ilvl="2" w:tplc="0414001B" w:tentative="1">
      <w:start w:val="1"/>
      <w:numFmt w:val="lowerRoman"/>
      <w:lvlText w:val="%3."/>
      <w:lvlJc w:val="right"/>
      <w:pPr>
        <w:ind w:left="2232" w:hanging="180"/>
      </w:pPr>
    </w:lvl>
    <w:lvl w:ilvl="3" w:tplc="0414000F" w:tentative="1">
      <w:start w:val="1"/>
      <w:numFmt w:val="decimal"/>
      <w:lvlText w:val="%4."/>
      <w:lvlJc w:val="left"/>
      <w:pPr>
        <w:ind w:left="2952" w:hanging="360"/>
      </w:pPr>
    </w:lvl>
    <w:lvl w:ilvl="4" w:tplc="04140019" w:tentative="1">
      <w:start w:val="1"/>
      <w:numFmt w:val="lowerLetter"/>
      <w:lvlText w:val="%5."/>
      <w:lvlJc w:val="left"/>
      <w:pPr>
        <w:ind w:left="3672" w:hanging="360"/>
      </w:pPr>
    </w:lvl>
    <w:lvl w:ilvl="5" w:tplc="0414001B" w:tentative="1">
      <w:start w:val="1"/>
      <w:numFmt w:val="lowerRoman"/>
      <w:lvlText w:val="%6."/>
      <w:lvlJc w:val="right"/>
      <w:pPr>
        <w:ind w:left="4392" w:hanging="180"/>
      </w:pPr>
    </w:lvl>
    <w:lvl w:ilvl="6" w:tplc="0414000F" w:tentative="1">
      <w:start w:val="1"/>
      <w:numFmt w:val="decimal"/>
      <w:lvlText w:val="%7."/>
      <w:lvlJc w:val="left"/>
      <w:pPr>
        <w:ind w:left="5112" w:hanging="360"/>
      </w:pPr>
    </w:lvl>
    <w:lvl w:ilvl="7" w:tplc="04140019" w:tentative="1">
      <w:start w:val="1"/>
      <w:numFmt w:val="lowerLetter"/>
      <w:lvlText w:val="%8."/>
      <w:lvlJc w:val="left"/>
      <w:pPr>
        <w:ind w:left="5832" w:hanging="360"/>
      </w:pPr>
    </w:lvl>
    <w:lvl w:ilvl="8" w:tplc="0414001B" w:tentative="1">
      <w:start w:val="1"/>
      <w:numFmt w:val="lowerRoman"/>
      <w:lvlText w:val="%9."/>
      <w:lvlJc w:val="right"/>
      <w:pPr>
        <w:ind w:left="6552" w:hanging="180"/>
      </w:pPr>
    </w:lvl>
  </w:abstractNum>
  <w:abstractNum w:abstractNumId="18" w15:restartNumberingAfterBreak="0">
    <w:nsid w:val="798114F7"/>
    <w:multiLevelType w:val="hybridMultilevel"/>
    <w:tmpl w:val="D9007A70"/>
    <w:lvl w:ilvl="0" w:tplc="0158E8A0">
      <w:numFmt w:val="bullet"/>
      <w:lvlText w:val="-"/>
      <w:lvlJc w:val="left"/>
      <w:pPr>
        <w:ind w:left="1080" w:hanging="360"/>
      </w:pPr>
      <w:rPr>
        <w:rFonts w:hint="default" w:ascii="Arial" w:hAnsi="Arial" w:eastAsia="Times New Roman" w:cs="Arial"/>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num w:numId="1" w16cid:durableId="861548557">
    <w:abstractNumId w:val="9"/>
  </w:num>
  <w:num w:numId="2" w16cid:durableId="1215893193">
    <w:abstractNumId w:val="16"/>
  </w:num>
  <w:num w:numId="3" w16cid:durableId="859005238">
    <w:abstractNumId w:val="4"/>
  </w:num>
  <w:num w:numId="4" w16cid:durableId="1412849929">
    <w:abstractNumId w:val="10"/>
  </w:num>
  <w:num w:numId="5" w16cid:durableId="1284921485">
    <w:abstractNumId w:val="1"/>
  </w:num>
  <w:num w:numId="6" w16cid:durableId="682362108">
    <w:abstractNumId w:val="8"/>
  </w:num>
  <w:num w:numId="7" w16cid:durableId="1138258916">
    <w:abstractNumId w:val="18"/>
  </w:num>
  <w:num w:numId="8" w16cid:durableId="279844634">
    <w:abstractNumId w:val="7"/>
  </w:num>
  <w:num w:numId="9" w16cid:durableId="528690430">
    <w:abstractNumId w:val="11"/>
  </w:num>
  <w:num w:numId="10" w16cid:durableId="1585382659">
    <w:abstractNumId w:val="15"/>
  </w:num>
  <w:num w:numId="11" w16cid:durableId="335498175">
    <w:abstractNumId w:val="9"/>
  </w:num>
  <w:num w:numId="12" w16cid:durableId="9118884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6989964">
    <w:abstractNumId w:val="9"/>
  </w:num>
  <w:num w:numId="14" w16cid:durableId="14650758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6036424">
    <w:abstractNumId w:val="17"/>
  </w:num>
  <w:num w:numId="16" w16cid:durableId="15808214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6763135">
    <w:abstractNumId w:val="9"/>
  </w:num>
  <w:num w:numId="18" w16cid:durableId="13845968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245073">
    <w:abstractNumId w:val="6"/>
  </w:num>
  <w:num w:numId="20" w16cid:durableId="837038345">
    <w:abstractNumId w:val="13"/>
  </w:num>
  <w:num w:numId="21" w16cid:durableId="11750681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11780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5800126">
    <w:abstractNumId w:val="9"/>
  </w:num>
  <w:num w:numId="24" w16cid:durableId="512107245">
    <w:abstractNumId w:val="9"/>
  </w:num>
  <w:num w:numId="25" w16cid:durableId="442457055">
    <w:abstractNumId w:val="9"/>
  </w:num>
  <w:num w:numId="26" w16cid:durableId="15485711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02254211">
    <w:abstractNumId w:val="14"/>
  </w:num>
  <w:num w:numId="28" w16cid:durableId="1988897039">
    <w:abstractNumId w:val="12"/>
  </w:num>
  <w:num w:numId="29" w16cid:durableId="1789204081">
    <w:abstractNumId w:val="5"/>
  </w:num>
  <w:num w:numId="30" w16cid:durableId="955525170">
    <w:abstractNumId w:val="5"/>
  </w:num>
  <w:num w:numId="31" w16cid:durableId="114033193">
    <w:abstractNumId w:val="5"/>
  </w:num>
  <w:num w:numId="32" w16cid:durableId="434448339">
    <w:abstractNumId w:val="0"/>
  </w:num>
  <w:num w:numId="33" w16cid:durableId="1783644627">
    <w:abstractNumId w:val="2"/>
  </w:num>
  <w:num w:numId="34" w16cid:durableId="15037351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62496882">
    <w:abstractNumId w:val="5"/>
  </w:num>
  <w:num w:numId="36" w16cid:durableId="1466120490">
    <w:abstractNumId w:val="5"/>
  </w:num>
  <w:num w:numId="37" w16cid:durableId="201134367">
    <w:abstractNumId w:val="5"/>
  </w:num>
  <w:num w:numId="38" w16cid:durableId="12329325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6686587">
    <w:abstractNumId w:val="5"/>
  </w:num>
  <w:num w:numId="40" w16cid:durableId="99957752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EC9"/>
    <w:rsid w:val="000036F7"/>
    <w:rsid w:val="00003814"/>
    <w:rsid w:val="00005024"/>
    <w:rsid w:val="00011B9B"/>
    <w:rsid w:val="00011F78"/>
    <w:rsid w:val="00012662"/>
    <w:rsid w:val="00012E75"/>
    <w:rsid w:val="000131F0"/>
    <w:rsid w:val="00013290"/>
    <w:rsid w:val="000133A7"/>
    <w:rsid w:val="00013FE0"/>
    <w:rsid w:val="000147A7"/>
    <w:rsid w:val="000153F5"/>
    <w:rsid w:val="00017AC6"/>
    <w:rsid w:val="00020597"/>
    <w:rsid w:val="00022467"/>
    <w:rsid w:val="000262C2"/>
    <w:rsid w:val="00026FE3"/>
    <w:rsid w:val="00030902"/>
    <w:rsid w:val="00031F58"/>
    <w:rsid w:val="00033707"/>
    <w:rsid w:val="00034A7C"/>
    <w:rsid w:val="00034D28"/>
    <w:rsid w:val="00035AB8"/>
    <w:rsid w:val="00042474"/>
    <w:rsid w:val="00043437"/>
    <w:rsid w:val="000438BD"/>
    <w:rsid w:val="00043CE6"/>
    <w:rsid w:val="00044786"/>
    <w:rsid w:val="000464BC"/>
    <w:rsid w:val="00046A2A"/>
    <w:rsid w:val="00047576"/>
    <w:rsid w:val="0005331B"/>
    <w:rsid w:val="00053FE3"/>
    <w:rsid w:val="000545A6"/>
    <w:rsid w:val="00054F98"/>
    <w:rsid w:val="0005523A"/>
    <w:rsid w:val="000555DF"/>
    <w:rsid w:val="00055749"/>
    <w:rsid w:val="000579CB"/>
    <w:rsid w:val="00060CBE"/>
    <w:rsid w:val="000618C6"/>
    <w:rsid w:val="00064021"/>
    <w:rsid w:val="00064046"/>
    <w:rsid w:val="000657A1"/>
    <w:rsid w:val="0006606F"/>
    <w:rsid w:val="00066387"/>
    <w:rsid w:val="000674F2"/>
    <w:rsid w:val="000677A4"/>
    <w:rsid w:val="00071205"/>
    <w:rsid w:val="00072A4C"/>
    <w:rsid w:val="00072DD3"/>
    <w:rsid w:val="0007719C"/>
    <w:rsid w:val="00077E9C"/>
    <w:rsid w:val="00080625"/>
    <w:rsid w:val="00082B2F"/>
    <w:rsid w:val="000847AE"/>
    <w:rsid w:val="000850E9"/>
    <w:rsid w:val="000857F1"/>
    <w:rsid w:val="00087B84"/>
    <w:rsid w:val="000903BB"/>
    <w:rsid w:val="000903E9"/>
    <w:rsid w:val="000904FC"/>
    <w:rsid w:val="00090811"/>
    <w:rsid w:val="00091C16"/>
    <w:rsid w:val="00092026"/>
    <w:rsid w:val="00095295"/>
    <w:rsid w:val="00095659"/>
    <w:rsid w:val="00095F36"/>
    <w:rsid w:val="00096777"/>
    <w:rsid w:val="00096F50"/>
    <w:rsid w:val="00097745"/>
    <w:rsid w:val="000A05D4"/>
    <w:rsid w:val="000A061C"/>
    <w:rsid w:val="000A44C8"/>
    <w:rsid w:val="000A4550"/>
    <w:rsid w:val="000A5F37"/>
    <w:rsid w:val="000B07A6"/>
    <w:rsid w:val="000B1457"/>
    <w:rsid w:val="000B1EC2"/>
    <w:rsid w:val="000B1F87"/>
    <w:rsid w:val="000B305D"/>
    <w:rsid w:val="000B34AC"/>
    <w:rsid w:val="000B46BA"/>
    <w:rsid w:val="000B49DC"/>
    <w:rsid w:val="000B7169"/>
    <w:rsid w:val="000C05F0"/>
    <w:rsid w:val="000C1E29"/>
    <w:rsid w:val="000C5DD3"/>
    <w:rsid w:val="000C7D99"/>
    <w:rsid w:val="000C7E9B"/>
    <w:rsid w:val="000D1122"/>
    <w:rsid w:val="000D12C1"/>
    <w:rsid w:val="000D2B62"/>
    <w:rsid w:val="000D3F15"/>
    <w:rsid w:val="000D3FF6"/>
    <w:rsid w:val="000D4748"/>
    <w:rsid w:val="000D68F6"/>
    <w:rsid w:val="000D73C9"/>
    <w:rsid w:val="000E2B64"/>
    <w:rsid w:val="000E3147"/>
    <w:rsid w:val="000E471C"/>
    <w:rsid w:val="000E4AE2"/>
    <w:rsid w:val="000E5C32"/>
    <w:rsid w:val="000F0336"/>
    <w:rsid w:val="000F0776"/>
    <w:rsid w:val="000F13B7"/>
    <w:rsid w:val="000F27D8"/>
    <w:rsid w:val="000F3754"/>
    <w:rsid w:val="000F3B41"/>
    <w:rsid w:val="000F4248"/>
    <w:rsid w:val="000F5186"/>
    <w:rsid w:val="000F6276"/>
    <w:rsid w:val="000F663E"/>
    <w:rsid w:val="000F6718"/>
    <w:rsid w:val="000F755C"/>
    <w:rsid w:val="00103228"/>
    <w:rsid w:val="001037DF"/>
    <w:rsid w:val="00105080"/>
    <w:rsid w:val="0010576F"/>
    <w:rsid w:val="00106C99"/>
    <w:rsid w:val="00110C35"/>
    <w:rsid w:val="00112964"/>
    <w:rsid w:val="00117FAE"/>
    <w:rsid w:val="00120307"/>
    <w:rsid w:val="00121023"/>
    <w:rsid w:val="001212BF"/>
    <w:rsid w:val="00122545"/>
    <w:rsid w:val="00123559"/>
    <w:rsid w:val="0012420E"/>
    <w:rsid w:val="001252BE"/>
    <w:rsid w:val="00126FD4"/>
    <w:rsid w:val="001305DA"/>
    <w:rsid w:val="00130B75"/>
    <w:rsid w:val="0013249B"/>
    <w:rsid w:val="00133132"/>
    <w:rsid w:val="00134309"/>
    <w:rsid w:val="00135061"/>
    <w:rsid w:val="0013567F"/>
    <w:rsid w:val="0013589B"/>
    <w:rsid w:val="00140512"/>
    <w:rsid w:val="001408F3"/>
    <w:rsid w:val="001414F4"/>
    <w:rsid w:val="00142D7B"/>
    <w:rsid w:val="00142E8C"/>
    <w:rsid w:val="00143085"/>
    <w:rsid w:val="0014711E"/>
    <w:rsid w:val="00150071"/>
    <w:rsid w:val="0015246E"/>
    <w:rsid w:val="00152530"/>
    <w:rsid w:val="00156612"/>
    <w:rsid w:val="00156B07"/>
    <w:rsid w:val="00160E54"/>
    <w:rsid w:val="00160F07"/>
    <w:rsid w:val="00161DF4"/>
    <w:rsid w:val="00164B55"/>
    <w:rsid w:val="00165966"/>
    <w:rsid w:val="00165B77"/>
    <w:rsid w:val="00170E01"/>
    <w:rsid w:val="00171CDA"/>
    <w:rsid w:val="00174C9C"/>
    <w:rsid w:val="001758D9"/>
    <w:rsid w:val="00175B69"/>
    <w:rsid w:val="001760CC"/>
    <w:rsid w:val="001770AB"/>
    <w:rsid w:val="00180B69"/>
    <w:rsid w:val="00181FC1"/>
    <w:rsid w:val="0018252E"/>
    <w:rsid w:val="0018393F"/>
    <w:rsid w:val="00183CF3"/>
    <w:rsid w:val="00184F83"/>
    <w:rsid w:val="001851AD"/>
    <w:rsid w:val="0018559D"/>
    <w:rsid w:val="00186992"/>
    <w:rsid w:val="001875C6"/>
    <w:rsid w:val="00187C8F"/>
    <w:rsid w:val="00190C8C"/>
    <w:rsid w:val="001910B9"/>
    <w:rsid w:val="001930CC"/>
    <w:rsid w:val="0019324C"/>
    <w:rsid w:val="001A0ABA"/>
    <w:rsid w:val="001A1725"/>
    <w:rsid w:val="001A1D75"/>
    <w:rsid w:val="001A2FFF"/>
    <w:rsid w:val="001A4C9B"/>
    <w:rsid w:val="001A6D6D"/>
    <w:rsid w:val="001B019C"/>
    <w:rsid w:val="001B0806"/>
    <w:rsid w:val="001C0944"/>
    <w:rsid w:val="001C3A49"/>
    <w:rsid w:val="001C5483"/>
    <w:rsid w:val="001C7112"/>
    <w:rsid w:val="001C7220"/>
    <w:rsid w:val="001D0896"/>
    <w:rsid w:val="001D12A0"/>
    <w:rsid w:val="001D12D5"/>
    <w:rsid w:val="001D273A"/>
    <w:rsid w:val="001D2D99"/>
    <w:rsid w:val="001D3555"/>
    <w:rsid w:val="001D4CE6"/>
    <w:rsid w:val="001D6977"/>
    <w:rsid w:val="001D6B2E"/>
    <w:rsid w:val="001D792A"/>
    <w:rsid w:val="001D7BD3"/>
    <w:rsid w:val="001E02EA"/>
    <w:rsid w:val="001E20CB"/>
    <w:rsid w:val="001E6621"/>
    <w:rsid w:val="001E7445"/>
    <w:rsid w:val="001F005A"/>
    <w:rsid w:val="001F01D4"/>
    <w:rsid w:val="001F0F35"/>
    <w:rsid w:val="001F2066"/>
    <w:rsid w:val="001F673B"/>
    <w:rsid w:val="001F7E08"/>
    <w:rsid w:val="002001ED"/>
    <w:rsid w:val="002027AD"/>
    <w:rsid w:val="00205C32"/>
    <w:rsid w:val="00206092"/>
    <w:rsid w:val="0020749B"/>
    <w:rsid w:val="00214372"/>
    <w:rsid w:val="0021467E"/>
    <w:rsid w:val="002150B2"/>
    <w:rsid w:val="002215E3"/>
    <w:rsid w:val="002216DE"/>
    <w:rsid w:val="00221A3F"/>
    <w:rsid w:val="00221EB8"/>
    <w:rsid w:val="0022637C"/>
    <w:rsid w:val="002270F8"/>
    <w:rsid w:val="0022779C"/>
    <w:rsid w:val="00227E13"/>
    <w:rsid w:val="00227EC4"/>
    <w:rsid w:val="0023267B"/>
    <w:rsid w:val="00233726"/>
    <w:rsid w:val="00235297"/>
    <w:rsid w:val="00235BA9"/>
    <w:rsid w:val="00236DB3"/>
    <w:rsid w:val="002370CA"/>
    <w:rsid w:val="0023744E"/>
    <w:rsid w:val="002406EC"/>
    <w:rsid w:val="00241461"/>
    <w:rsid w:val="00243071"/>
    <w:rsid w:val="00243BCF"/>
    <w:rsid w:val="00246F06"/>
    <w:rsid w:val="0025172B"/>
    <w:rsid w:val="00251D16"/>
    <w:rsid w:val="00252552"/>
    <w:rsid w:val="002525B4"/>
    <w:rsid w:val="00252A75"/>
    <w:rsid w:val="00254971"/>
    <w:rsid w:val="0025548B"/>
    <w:rsid w:val="00260FEC"/>
    <w:rsid w:val="0026262E"/>
    <w:rsid w:val="00262CAF"/>
    <w:rsid w:val="002637B7"/>
    <w:rsid w:val="00263917"/>
    <w:rsid w:val="002670BB"/>
    <w:rsid w:val="00267705"/>
    <w:rsid w:val="00271190"/>
    <w:rsid w:val="00271591"/>
    <w:rsid w:val="00272159"/>
    <w:rsid w:val="002724AF"/>
    <w:rsid w:val="002745CB"/>
    <w:rsid w:val="002750F7"/>
    <w:rsid w:val="00275577"/>
    <w:rsid w:val="002809FC"/>
    <w:rsid w:val="00280EEA"/>
    <w:rsid w:val="00280FC9"/>
    <w:rsid w:val="002840B2"/>
    <w:rsid w:val="00286010"/>
    <w:rsid w:val="002903EE"/>
    <w:rsid w:val="00291F55"/>
    <w:rsid w:val="00291FC6"/>
    <w:rsid w:val="00293B4B"/>
    <w:rsid w:val="00295728"/>
    <w:rsid w:val="00295962"/>
    <w:rsid w:val="00296AB2"/>
    <w:rsid w:val="00297C3E"/>
    <w:rsid w:val="002A422D"/>
    <w:rsid w:val="002A4A33"/>
    <w:rsid w:val="002B08DF"/>
    <w:rsid w:val="002B1A15"/>
    <w:rsid w:val="002B7373"/>
    <w:rsid w:val="002C17D1"/>
    <w:rsid w:val="002C181E"/>
    <w:rsid w:val="002C78E4"/>
    <w:rsid w:val="002D1633"/>
    <w:rsid w:val="002D3407"/>
    <w:rsid w:val="002D50CA"/>
    <w:rsid w:val="002D5A76"/>
    <w:rsid w:val="002D5CEC"/>
    <w:rsid w:val="002D6700"/>
    <w:rsid w:val="002D68F5"/>
    <w:rsid w:val="002D741D"/>
    <w:rsid w:val="002E0200"/>
    <w:rsid w:val="002E06F8"/>
    <w:rsid w:val="002E0ECF"/>
    <w:rsid w:val="002E1DF4"/>
    <w:rsid w:val="002E1EC5"/>
    <w:rsid w:val="002E28CC"/>
    <w:rsid w:val="002E368E"/>
    <w:rsid w:val="002E6237"/>
    <w:rsid w:val="002E62B4"/>
    <w:rsid w:val="002E6B46"/>
    <w:rsid w:val="002E708A"/>
    <w:rsid w:val="002E786D"/>
    <w:rsid w:val="002E7E51"/>
    <w:rsid w:val="002F1430"/>
    <w:rsid w:val="002F3527"/>
    <w:rsid w:val="00300182"/>
    <w:rsid w:val="00300FBB"/>
    <w:rsid w:val="003024EE"/>
    <w:rsid w:val="00302969"/>
    <w:rsid w:val="00305FC2"/>
    <w:rsid w:val="00306B8A"/>
    <w:rsid w:val="003071C5"/>
    <w:rsid w:val="00310488"/>
    <w:rsid w:val="003112AE"/>
    <w:rsid w:val="00316141"/>
    <w:rsid w:val="00316BAA"/>
    <w:rsid w:val="0032282E"/>
    <w:rsid w:val="00322DE8"/>
    <w:rsid w:val="0032731E"/>
    <w:rsid w:val="003275A4"/>
    <w:rsid w:val="003306D6"/>
    <w:rsid w:val="00331434"/>
    <w:rsid w:val="00333463"/>
    <w:rsid w:val="00333875"/>
    <w:rsid w:val="003343EC"/>
    <w:rsid w:val="00334959"/>
    <w:rsid w:val="00334C50"/>
    <w:rsid w:val="003360DA"/>
    <w:rsid w:val="003378DF"/>
    <w:rsid w:val="00341111"/>
    <w:rsid w:val="003412B1"/>
    <w:rsid w:val="00341D26"/>
    <w:rsid w:val="00343329"/>
    <w:rsid w:val="0034467E"/>
    <w:rsid w:val="00345BED"/>
    <w:rsid w:val="00346728"/>
    <w:rsid w:val="00350634"/>
    <w:rsid w:val="003518F8"/>
    <w:rsid w:val="00353309"/>
    <w:rsid w:val="003536EC"/>
    <w:rsid w:val="00353A1E"/>
    <w:rsid w:val="00356451"/>
    <w:rsid w:val="003572BF"/>
    <w:rsid w:val="0035795D"/>
    <w:rsid w:val="00361B7A"/>
    <w:rsid w:val="00362334"/>
    <w:rsid w:val="0036420A"/>
    <w:rsid w:val="003648E4"/>
    <w:rsid w:val="00367018"/>
    <w:rsid w:val="003704EA"/>
    <w:rsid w:val="003727CA"/>
    <w:rsid w:val="00375599"/>
    <w:rsid w:val="00375FE2"/>
    <w:rsid w:val="00380BE7"/>
    <w:rsid w:val="00383476"/>
    <w:rsid w:val="003836EA"/>
    <w:rsid w:val="00391A75"/>
    <w:rsid w:val="003A00B3"/>
    <w:rsid w:val="003A0267"/>
    <w:rsid w:val="003A4CB4"/>
    <w:rsid w:val="003A5524"/>
    <w:rsid w:val="003A5D05"/>
    <w:rsid w:val="003B2DA0"/>
    <w:rsid w:val="003B32ED"/>
    <w:rsid w:val="003B564A"/>
    <w:rsid w:val="003B56D6"/>
    <w:rsid w:val="003B5B71"/>
    <w:rsid w:val="003B5F2F"/>
    <w:rsid w:val="003B6669"/>
    <w:rsid w:val="003B6B07"/>
    <w:rsid w:val="003B753D"/>
    <w:rsid w:val="003B7EA9"/>
    <w:rsid w:val="003C1465"/>
    <w:rsid w:val="003C2062"/>
    <w:rsid w:val="003C314E"/>
    <w:rsid w:val="003C49D6"/>
    <w:rsid w:val="003C5608"/>
    <w:rsid w:val="003D0614"/>
    <w:rsid w:val="003D25B4"/>
    <w:rsid w:val="003D353F"/>
    <w:rsid w:val="003D6439"/>
    <w:rsid w:val="003D7A3D"/>
    <w:rsid w:val="003E0E7F"/>
    <w:rsid w:val="003E0ECD"/>
    <w:rsid w:val="003E1733"/>
    <w:rsid w:val="003E2738"/>
    <w:rsid w:val="003E3916"/>
    <w:rsid w:val="003E444E"/>
    <w:rsid w:val="003E4B70"/>
    <w:rsid w:val="003E5092"/>
    <w:rsid w:val="003F091B"/>
    <w:rsid w:val="003F14CE"/>
    <w:rsid w:val="003F1859"/>
    <w:rsid w:val="003F195E"/>
    <w:rsid w:val="003F1C69"/>
    <w:rsid w:val="003F40CD"/>
    <w:rsid w:val="003F5886"/>
    <w:rsid w:val="003F5DEF"/>
    <w:rsid w:val="00400D91"/>
    <w:rsid w:val="00401B52"/>
    <w:rsid w:val="0040219B"/>
    <w:rsid w:val="00407F40"/>
    <w:rsid w:val="00410BB4"/>
    <w:rsid w:val="00410FB3"/>
    <w:rsid w:val="004119FA"/>
    <w:rsid w:val="00415FA9"/>
    <w:rsid w:val="0041769F"/>
    <w:rsid w:val="0041792D"/>
    <w:rsid w:val="00420DA4"/>
    <w:rsid w:val="004229D2"/>
    <w:rsid w:val="00422D9E"/>
    <w:rsid w:val="00423336"/>
    <w:rsid w:val="0042393D"/>
    <w:rsid w:val="00425228"/>
    <w:rsid w:val="00426A5B"/>
    <w:rsid w:val="00431583"/>
    <w:rsid w:val="004322C6"/>
    <w:rsid w:val="00434C41"/>
    <w:rsid w:val="00436B5D"/>
    <w:rsid w:val="00440B71"/>
    <w:rsid w:val="00441CBB"/>
    <w:rsid w:val="00442F5A"/>
    <w:rsid w:val="00445798"/>
    <w:rsid w:val="00446F9A"/>
    <w:rsid w:val="004512F5"/>
    <w:rsid w:val="00451449"/>
    <w:rsid w:val="004529BA"/>
    <w:rsid w:val="00452A68"/>
    <w:rsid w:val="004572C5"/>
    <w:rsid w:val="00465A04"/>
    <w:rsid w:val="00466BA2"/>
    <w:rsid w:val="00466BDF"/>
    <w:rsid w:val="0046775C"/>
    <w:rsid w:val="00470350"/>
    <w:rsid w:val="0047390C"/>
    <w:rsid w:val="00474B4A"/>
    <w:rsid w:val="00481DA2"/>
    <w:rsid w:val="0048566B"/>
    <w:rsid w:val="0048675E"/>
    <w:rsid w:val="004873F3"/>
    <w:rsid w:val="0048792C"/>
    <w:rsid w:val="00490088"/>
    <w:rsid w:val="004908DA"/>
    <w:rsid w:val="004926C4"/>
    <w:rsid w:val="00493E50"/>
    <w:rsid w:val="00496507"/>
    <w:rsid w:val="00496D26"/>
    <w:rsid w:val="00496D8A"/>
    <w:rsid w:val="004A075B"/>
    <w:rsid w:val="004A2DA3"/>
    <w:rsid w:val="004A3B03"/>
    <w:rsid w:val="004A4662"/>
    <w:rsid w:val="004A4B11"/>
    <w:rsid w:val="004A6587"/>
    <w:rsid w:val="004A6874"/>
    <w:rsid w:val="004A79A8"/>
    <w:rsid w:val="004B3D13"/>
    <w:rsid w:val="004B3DC0"/>
    <w:rsid w:val="004B464D"/>
    <w:rsid w:val="004B4FC3"/>
    <w:rsid w:val="004B54FD"/>
    <w:rsid w:val="004B6526"/>
    <w:rsid w:val="004B750E"/>
    <w:rsid w:val="004B7AD8"/>
    <w:rsid w:val="004C00FA"/>
    <w:rsid w:val="004C092B"/>
    <w:rsid w:val="004C262B"/>
    <w:rsid w:val="004C34AD"/>
    <w:rsid w:val="004C4C07"/>
    <w:rsid w:val="004C5E78"/>
    <w:rsid w:val="004D03FD"/>
    <w:rsid w:val="004D0CAF"/>
    <w:rsid w:val="004D1597"/>
    <w:rsid w:val="004D22A0"/>
    <w:rsid w:val="004D554A"/>
    <w:rsid w:val="004D72AF"/>
    <w:rsid w:val="004E1C60"/>
    <w:rsid w:val="004E2D97"/>
    <w:rsid w:val="004E338D"/>
    <w:rsid w:val="004E4453"/>
    <w:rsid w:val="004E508A"/>
    <w:rsid w:val="004E528F"/>
    <w:rsid w:val="004E5B65"/>
    <w:rsid w:val="004E66CF"/>
    <w:rsid w:val="004F797B"/>
    <w:rsid w:val="0050023B"/>
    <w:rsid w:val="00500C5E"/>
    <w:rsid w:val="00502DB5"/>
    <w:rsid w:val="005060C0"/>
    <w:rsid w:val="00506CEA"/>
    <w:rsid w:val="00507A14"/>
    <w:rsid w:val="00521E11"/>
    <w:rsid w:val="005221EF"/>
    <w:rsid w:val="00524CC6"/>
    <w:rsid w:val="0052795B"/>
    <w:rsid w:val="00534CC6"/>
    <w:rsid w:val="005353B9"/>
    <w:rsid w:val="00535DFE"/>
    <w:rsid w:val="00537C34"/>
    <w:rsid w:val="005406D2"/>
    <w:rsid w:val="00541084"/>
    <w:rsid w:val="00541CC3"/>
    <w:rsid w:val="005434C1"/>
    <w:rsid w:val="00543AE4"/>
    <w:rsid w:val="00545737"/>
    <w:rsid w:val="00546F3D"/>
    <w:rsid w:val="0054721C"/>
    <w:rsid w:val="00547307"/>
    <w:rsid w:val="00547EDC"/>
    <w:rsid w:val="005522AE"/>
    <w:rsid w:val="00553C0C"/>
    <w:rsid w:val="005545EA"/>
    <w:rsid w:val="005611A1"/>
    <w:rsid w:val="005641F1"/>
    <w:rsid w:val="005650BC"/>
    <w:rsid w:val="00565C33"/>
    <w:rsid w:val="005707A6"/>
    <w:rsid w:val="00571971"/>
    <w:rsid w:val="00573E98"/>
    <w:rsid w:val="005746C3"/>
    <w:rsid w:val="00575031"/>
    <w:rsid w:val="00575C21"/>
    <w:rsid w:val="005765A8"/>
    <w:rsid w:val="00580AF0"/>
    <w:rsid w:val="005824CC"/>
    <w:rsid w:val="0058262F"/>
    <w:rsid w:val="00582EBC"/>
    <w:rsid w:val="0058418F"/>
    <w:rsid w:val="0058478A"/>
    <w:rsid w:val="0058565C"/>
    <w:rsid w:val="00585937"/>
    <w:rsid w:val="00585A99"/>
    <w:rsid w:val="0058647F"/>
    <w:rsid w:val="005865E3"/>
    <w:rsid w:val="00587B46"/>
    <w:rsid w:val="00595A60"/>
    <w:rsid w:val="005969AF"/>
    <w:rsid w:val="00596F2D"/>
    <w:rsid w:val="005978C8"/>
    <w:rsid w:val="005A0AAB"/>
    <w:rsid w:val="005A1496"/>
    <w:rsid w:val="005A2A36"/>
    <w:rsid w:val="005A2C0E"/>
    <w:rsid w:val="005A40B6"/>
    <w:rsid w:val="005A42A9"/>
    <w:rsid w:val="005A4F22"/>
    <w:rsid w:val="005A4FAB"/>
    <w:rsid w:val="005A530D"/>
    <w:rsid w:val="005A55ED"/>
    <w:rsid w:val="005A5EB6"/>
    <w:rsid w:val="005A7B1A"/>
    <w:rsid w:val="005B1041"/>
    <w:rsid w:val="005B2DBA"/>
    <w:rsid w:val="005B4A3C"/>
    <w:rsid w:val="005B521C"/>
    <w:rsid w:val="005B6DE6"/>
    <w:rsid w:val="005B7B6C"/>
    <w:rsid w:val="005B7D16"/>
    <w:rsid w:val="005B7F5B"/>
    <w:rsid w:val="005C0320"/>
    <w:rsid w:val="005C0F85"/>
    <w:rsid w:val="005C3081"/>
    <w:rsid w:val="005C3319"/>
    <w:rsid w:val="005C384F"/>
    <w:rsid w:val="005C3CF5"/>
    <w:rsid w:val="005D0972"/>
    <w:rsid w:val="005D2F18"/>
    <w:rsid w:val="005D3D50"/>
    <w:rsid w:val="005D405A"/>
    <w:rsid w:val="005D4C4B"/>
    <w:rsid w:val="005D6378"/>
    <w:rsid w:val="005E093E"/>
    <w:rsid w:val="005E1DF5"/>
    <w:rsid w:val="005E1E1C"/>
    <w:rsid w:val="005E3C0C"/>
    <w:rsid w:val="005E3D89"/>
    <w:rsid w:val="005E7A52"/>
    <w:rsid w:val="005E7DFE"/>
    <w:rsid w:val="005F217C"/>
    <w:rsid w:val="005F2C64"/>
    <w:rsid w:val="005F3033"/>
    <w:rsid w:val="005F507C"/>
    <w:rsid w:val="005F5EB6"/>
    <w:rsid w:val="005F650F"/>
    <w:rsid w:val="00600487"/>
    <w:rsid w:val="00600CE6"/>
    <w:rsid w:val="00601831"/>
    <w:rsid w:val="006022F1"/>
    <w:rsid w:val="006076AA"/>
    <w:rsid w:val="006077FD"/>
    <w:rsid w:val="0061560B"/>
    <w:rsid w:val="00615BE5"/>
    <w:rsid w:val="00616733"/>
    <w:rsid w:val="00616D11"/>
    <w:rsid w:val="00617630"/>
    <w:rsid w:val="006256C9"/>
    <w:rsid w:val="00626B9A"/>
    <w:rsid w:val="00630FE7"/>
    <w:rsid w:val="00631A53"/>
    <w:rsid w:val="00632680"/>
    <w:rsid w:val="00634AA6"/>
    <w:rsid w:val="00635737"/>
    <w:rsid w:val="00635E75"/>
    <w:rsid w:val="00636069"/>
    <w:rsid w:val="00637558"/>
    <w:rsid w:val="006404A9"/>
    <w:rsid w:val="006427CD"/>
    <w:rsid w:val="00643111"/>
    <w:rsid w:val="00643DC5"/>
    <w:rsid w:val="00647FF2"/>
    <w:rsid w:val="0065200F"/>
    <w:rsid w:val="006520B2"/>
    <w:rsid w:val="00652E68"/>
    <w:rsid w:val="00656128"/>
    <w:rsid w:val="00657A7F"/>
    <w:rsid w:val="00657FAC"/>
    <w:rsid w:val="00660405"/>
    <w:rsid w:val="00662C74"/>
    <w:rsid w:val="00664339"/>
    <w:rsid w:val="00664E1D"/>
    <w:rsid w:val="00664FFF"/>
    <w:rsid w:val="0066515C"/>
    <w:rsid w:val="00667460"/>
    <w:rsid w:val="00673A56"/>
    <w:rsid w:val="0067456A"/>
    <w:rsid w:val="0067654B"/>
    <w:rsid w:val="00676CE0"/>
    <w:rsid w:val="006828EF"/>
    <w:rsid w:val="00683266"/>
    <w:rsid w:val="00684322"/>
    <w:rsid w:val="00685E96"/>
    <w:rsid w:val="00686488"/>
    <w:rsid w:val="006866DF"/>
    <w:rsid w:val="00686926"/>
    <w:rsid w:val="006876EE"/>
    <w:rsid w:val="00691150"/>
    <w:rsid w:val="0069359E"/>
    <w:rsid w:val="00693833"/>
    <w:rsid w:val="006A0706"/>
    <w:rsid w:val="006A10C3"/>
    <w:rsid w:val="006A15B0"/>
    <w:rsid w:val="006A232D"/>
    <w:rsid w:val="006A2C06"/>
    <w:rsid w:val="006B1B62"/>
    <w:rsid w:val="006B23EE"/>
    <w:rsid w:val="006B5460"/>
    <w:rsid w:val="006C0314"/>
    <w:rsid w:val="006C2670"/>
    <w:rsid w:val="006C3D0E"/>
    <w:rsid w:val="006C4450"/>
    <w:rsid w:val="006C4C04"/>
    <w:rsid w:val="006C721E"/>
    <w:rsid w:val="006C7894"/>
    <w:rsid w:val="006D0599"/>
    <w:rsid w:val="006D09E7"/>
    <w:rsid w:val="006D1172"/>
    <w:rsid w:val="006D1F4A"/>
    <w:rsid w:val="006D3D97"/>
    <w:rsid w:val="006D5257"/>
    <w:rsid w:val="006E32FC"/>
    <w:rsid w:val="006E38CB"/>
    <w:rsid w:val="006E49B7"/>
    <w:rsid w:val="006E4CA3"/>
    <w:rsid w:val="006F04F8"/>
    <w:rsid w:val="006F05FD"/>
    <w:rsid w:val="006F5145"/>
    <w:rsid w:val="006F55C6"/>
    <w:rsid w:val="006F5A3C"/>
    <w:rsid w:val="006F6B54"/>
    <w:rsid w:val="006F6C2D"/>
    <w:rsid w:val="006F6C75"/>
    <w:rsid w:val="00700EF3"/>
    <w:rsid w:val="0070115E"/>
    <w:rsid w:val="0070445F"/>
    <w:rsid w:val="0070558F"/>
    <w:rsid w:val="0070771C"/>
    <w:rsid w:val="00710CB1"/>
    <w:rsid w:val="00711EC2"/>
    <w:rsid w:val="00713F91"/>
    <w:rsid w:val="0071551E"/>
    <w:rsid w:val="007155A4"/>
    <w:rsid w:val="00716FE1"/>
    <w:rsid w:val="00720EDB"/>
    <w:rsid w:val="00721BDD"/>
    <w:rsid w:val="00724BCB"/>
    <w:rsid w:val="00725726"/>
    <w:rsid w:val="007258B2"/>
    <w:rsid w:val="0072622E"/>
    <w:rsid w:val="007275D1"/>
    <w:rsid w:val="00731808"/>
    <w:rsid w:val="00731A0B"/>
    <w:rsid w:val="00731C7C"/>
    <w:rsid w:val="00733B21"/>
    <w:rsid w:val="007343FF"/>
    <w:rsid w:val="00734E4B"/>
    <w:rsid w:val="00735826"/>
    <w:rsid w:val="00735D39"/>
    <w:rsid w:val="00736844"/>
    <w:rsid w:val="00740511"/>
    <w:rsid w:val="00740F78"/>
    <w:rsid w:val="007411B1"/>
    <w:rsid w:val="00741A5F"/>
    <w:rsid w:val="0074449F"/>
    <w:rsid w:val="00747A8A"/>
    <w:rsid w:val="00751BF5"/>
    <w:rsid w:val="007538F8"/>
    <w:rsid w:val="0075570A"/>
    <w:rsid w:val="007558ED"/>
    <w:rsid w:val="00755D3F"/>
    <w:rsid w:val="00757A02"/>
    <w:rsid w:val="007603EE"/>
    <w:rsid w:val="00761693"/>
    <w:rsid w:val="007629FD"/>
    <w:rsid w:val="007632C3"/>
    <w:rsid w:val="00763BBC"/>
    <w:rsid w:val="00764C01"/>
    <w:rsid w:val="00765AB7"/>
    <w:rsid w:val="007716DF"/>
    <w:rsid w:val="00771C74"/>
    <w:rsid w:val="00773A08"/>
    <w:rsid w:val="00773EB6"/>
    <w:rsid w:val="00773F43"/>
    <w:rsid w:val="0077430D"/>
    <w:rsid w:val="007757A6"/>
    <w:rsid w:val="0077603C"/>
    <w:rsid w:val="0077682A"/>
    <w:rsid w:val="00776874"/>
    <w:rsid w:val="00776FB6"/>
    <w:rsid w:val="00780761"/>
    <w:rsid w:val="00781B27"/>
    <w:rsid w:val="00781F1C"/>
    <w:rsid w:val="007824AF"/>
    <w:rsid w:val="00784F5C"/>
    <w:rsid w:val="00785ED2"/>
    <w:rsid w:val="00787F7A"/>
    <w:rsid w:val="00790C85"/>
    <w:rsid w:val="0079242E"/>
    <w:rsid w:val="00792F1C"/>
    <w:rsid w:val="00793FBB"/>
    <w:rsid w:val="00796A35"/>
    <w:rsid w:val="007A2025"/>
    <w:rsid w:val="007A2DF5"/>
    <w:rsid w:val="007A468C"/>
    <w:rsid w:val="007A7A01"/>
    <w:rsid w:val="007B1C90"/>
    <w:rsid w:val="007B1F71"/>
    <w:rsid w:val="007B3AFD"/>
    <w:rsid w:val="007B45CC"/>
    <w:rsid w:val="007B731C"/>
    <w:rsid w:val="007C18FE"/>
    <w:rsid w:val="007C2FAD"/>
    <w:rsid w:val="007C3ED6"/>
    <w:rsid w:val="007C4430"/>
    <w:rsid w:val="007C44D0"/>
    <w:rsid w:val="007C485A"/>
    <w:rsid w:val="007C4BA7"/>
    <w:rsid w:val="007C4C40"/>
    <w:rsid w:val="007C6051"/>
    <w:rsid w:val="007D0050"/>
    <w:rsid w:val="007D0474"/>
    <w:rsid w:val="007D158B"/>
    <w:rsid w:val="007D30A9"/>
    <w:rsid w:val="007D3889"/>
    <w:rsid w:val="007D3A7D"/>
    <w:rsid w:val="007D4419"/>
    <w:rsid w:val="007D78A2"/>
    <w:rsid w:val="007E0712"/>
    <w:rsid w:val="007E0E2D"/>
    <w:rsid w:val="007E11EE"/>
    <w:rsid w:val="007E2520"/>
    <w:rsid w:val="007E4660"/>
    <w:rsid w:val="007E4687"/>
    <w:rsid w:val="007E5087"/>
    <w:rsid w:val="007E5487"/>
    <w:rsid w:val="007E68C1"/>
    <w:rsid w:val="007F10BE"/>
    <w:rsid w:val="007F2900"/>
    <w:rsid w:val="007F6A0E"/>
    <w:rsid w:val="0080339F"/>
    <w:rsid w:val="00803418"/>
    <w:rsid w:val="00804869"/>
    <w:rsid w:val="0080487C"/>
    <w:rsid w:val="00805085"/>
    <w:rsid w:val="00805522"/>
    <w:rsid w:val="00807F65"/>
    <w:rsid w:val="008124FA"/>
    <w:rsid w:val="008143CA"/>
    <w:rsid w:val="00814DC5"/>
    <w:rsid w:val="0081590C"/>
    <w:rsid w:val="008165F6"/>
    <w:rsid w:val="00816961"/>
    <w:rsid w:val="00821CD8"/>
    <w:rsid w:val="008222F4"/>
    <w:rsid w:val="0082458D"/>
    <w:rsid w:val="00827911"/>
    <w:rsid w:val="00827A7E"/>
    <w:rsid w:val="008309F7"/>
    <w:rsid w:val="008321EB"/>
    <w:rsid w:val="008323EC"/>
    <w:rsid w:val="00832788"/>
    <w:rsid w:val="00834E1E"/>
    <w:rsid w:val="00835537"/>
    <w:rsid w:val="00837547"/>
    <w:rsid w:val="00840EDD"/>
    <w:rsid w:val="00842077"/>
    <w:rsid w:val="008420CC"/>
    <w:rsid w:val="00843755"/>
    <w:rsid w:val="00847795"/>
    <w:rsid w:val="008508FB"/>
    <w:rsid w:val="00853406"/>
    <w:rsid w:val="00855C4A"/>
    <w:rsid w:val="00856945"/>
    <w:rsid w:val="00857042"/>
    <w:rsid w:val="00862802"/>
    <w:rsid w:val="008647A2"/>
    <w:rsid w:val="008652BF"/>
    <w:rsid w:val="00871315"/>
    <w:rsid w:val="0087181F"/>
    <w:rsid w:val="00872E0B"/>
    <w:rsid w:val="0087549F"/>
    <w:rsid w:val="00875667"/>
    <w:rsid w:val="00875718"/>
    <w:rsid w:val="008763C3"/>
    <w:rsid w:val="00877606"/>
    <w:rsid w:val="00880525"/>
    <w:rsid w:val="00880F69"/>
    <w:rsid w:val="0089274A"/>
    <w:rsid w:val="0089301D"/>
    <w:rsid w:val="00894EE8"/>
    <w:rsid w:val="00895670"/>
    <w:rsid w:val="0089570A"/>
    <w:rsid w:val="008957B7"/>
    <w:rsid w:val="00895CAE"/>
    <w:rsid w:val="00897C9C"/>
    <w:rsid w:val="008A0930"/>
    <w:rsid w:val="008A42F8"/>
    <w:rsid w:val="008A52B0"/>
    <w:rsid w:val="008A5657"/>
    <w:rsid w:val="008B0B6A"/>
    <w:rsid w:val="008B1753"/>
    <w:rsid w:val="008B2633"/>
    <w:rsid w:val="008B364E"/>
    <w:rsid w:val="008B5BA0"/>
    <w:rsid w:val="008C3438"/>
    <w:rsid w:val="008C5506"/>
    <w:rsid w:val="008D505E"/>
    <w:rsid w:val="008D7EAF"/>
    <w:rsid w:val="008E0BCC"/>
    <w:rsid w:val="008E10F7"/>
    <w:rsid w:val="008E3396"/>
    <w:rsid w:val="008E3759"/>
    <w:rsid w:val="008E3D86"/>
    <w:rsid w:val="008E40FA"/>
    <w:rsid w:val="008E4180"/>
    <w:rsid w:val="008E62DB"/>
    <w:rsid w:val="008E6788"/>
    <w:rsid w:val="008E74E0"/>
    <w:rsid w:val="008E7A24"/>
    <w:rsid w:val="008E7DE0"/>
    <w:rsid w:val="008F0219"/>
    <w:rsid w:val="008F05BB"/>
    <w:rsid w:val="008F2AB5"/>
    <w:rsid w:val="008F3DDC"/>
    <w:rsid w:val="008F4055"/>
    <w:rsid w:val="008F40FD"/>
    <w:rsid w:val="008F51F7"/>
    <w:rsid w:val="008F529F"/>
    <w:rsid w:val="008F5896"/>
    <w:rsid w:val="008F6ADB"/>
    <w:rsid w:val="008F7645"/>
    <w:rsid w:val="008F7D29"/>
    <w:rsid w:val="009005C0"/>
    <w:rsid w:val="0090284C"/>
    <w:rsid w:val="00903685"/>
    <w:rsid w:val="00903E47"/>
    <w:rsid w:val="00907DCC"/>
    <w:rsid w:val="009114BA"/>
    <w:rsid w:val="009118C9"/>
    <w:rsid w:val="009120E6"/>
    <w:rsid w:val="00912A65"/>
    <w:rsid w:val="009135DB"/>
    <w:rsid w:val="0091377A"/>
    <w:rsid w:val="00914A81"/>
    <w:rsid w:val="0091633F"/>
    <w:rsid w:val="009175D3"/>
    <w:rsid w:val="009233AD"/>
    <w:rsid w:val="009239E8"/>
    <w:rsid w:val="00925252"/>
    <w:rsid w:val="009303C8"/>
    <w:rsid w:val="0093100D"/>
    <w:rsid w:val="009329C9"/>
    <w:rsid w:val="009333D0"/>
    <w:rsid w:val="00934332"/>
    <w:rsid w:val="00934946"/>
    <w:rsid w:val="0093580F"/>
    <w:rsid w:val="0094156F"/>
    <w:rsid w:val="00941682"/>
    <w:rsid w:val="00943C6D"/>
    <w:rsid w:val="00950C2F"/>
    <w:rsid w:val="00952C8C"/>
    <w:rsid w:val="009556DA"/>
    <w:rsid w:val="009565FA"/>
    <w:rsid w:val="009569DE"/>
    <w:rsid w:val="009578F2"/>
    <w:rsid w:val="0096078D"/>
    <w:rsid w:val="009621A8"/>
    <w:rsid w:val="00965452"/>
    <w:rsid w:val="009659DF"/>
    <w:rsid w:val="0096618E"/>
    <w:rsid w:val="00970FB0"/>
    <w:rsid w:val="009711CF"/>
    <w:rsid w:val="0097250C"/>
    <w:rsid w:val="00973C26"/>
    <w:rsid w:val="0097586D"/>
    <w:rsid w:val="0097590C"/>
    <w:rsid w:val="00976B77"/>
    <w:rsid w:val="00977606"/>
    <w:rsid w:val="00981E80"/>
    <w:rsid w:val="009821BC"/>
    <w:rsid w:val="009836F5"/>
    <w:rsid w:val="00983BCB"/>
    <w:rsid w:val="009845F7"/>
    <w:rsid w:val="00984A0A"/>
    <w:rsid w:val="00991242"/>
    <w:rsid w:val="00994BC9"/>
    <w:rsid w:val="00996038"/>
    <w:rsid w:val="00996228"/>
    <w:rsid w:val="009A1489"/>
    <w:rsid w:val="009A3E92"/>
    <w:rsid w:val="009B006F"/>
    <w:rsid w:val="009B04D7"/>
    <w:rsid w:val="009B0CE9"/>
    <w:rsid w:val="009B25EA"/>
    <w:rsid w:val="009B2C56"/>
    <w:rsid w:val="009B4ADB"/>
    <w:rsid w:val="009B7860"/>
    <w:rsid w:val="009C1B53"/>
    <w:rsid w:val="009C37AB"/>
    <w:rsid w:val="009C47E8"/>
    <w:rsid w:val="009C5D1C"/>
    <w:rsid w:val="009C6188"/>
    <w:rsid w:val="009D09AB"/>
    <w:rsid w:val="009D2002"/>
    <w:rsid w:val="009D2CC4"/>
    <w:rsid w:val="009D32FC"/>
    <w:rsid w:val="009D44D1"/>
    <w:rsid w:val="009D6B0F"/>
    <w:rsid w:val="009E1CA9"/>
    <w:rsid w:val="009E2D2B"/>
    <w:rsid w:val="009E3E58"/>
    <w:rsid w:val="009E3F86"/>
    <w:rsid w:val="009E5AB1"/>
    <w:rsid w:val="009E613B"/>
    <w:rsid w:val="009E615F"/>
    <w:rsid w:val="009E63C0"/>
    <w:rsid w:val="009E78FB"/>
    <w:rsid w:val="009E7ABD"/>
    <w:rsid w:val="009F0A3E"/>
    <w:rsid w:val="009F3598"/>
    <w:rsid w:val="009F6DD8"/>
    <w:rsid w:val="009F7985"/>
    <w:rsid w:val="00A04602"/>
    <w:rsid w:val="00A04EA9"/>
    <w:rsid w:val="00A052E2"/>
    <w:rsid w:val="00A06F4F"/>
    <w:rsid w:val="00A10B4F"/>
    <w:rsid w:val="00A11C89"/>
    <w:rsid w:val="00A11E1F"/>
    <w:rsid w:val="00A123C7"/>
    <w:rsid w:val="00A1257D"/>
    <w:rsid w:val="00A13FB8"/>
    <w:rsid w:val="00A1599D"/>
    <w:rsid w:val="00A15E36"/>
    <w:rsid w:val="00A208B9"/>
    <w:rsid w:val="00A228BC"/>
    <w:rsid w:val="00A22B46"/>
    <w:rsid w:val="00A2301C"/>
    <w:rsid w:val="00A23059"/>
    <w:rsid w:val="00A24003"/>
    <w:rsid w:val="00A254D7"/>
    <w:rsid w:val="00A26CE5"/>
    <w:rsid w:val="00A26E4A"/>
    <w:rsid w:val="00A3168D"/>
    <w:rsid w:val="00A318E5"/>
    <w:rsid w:val="00A31E58"/>
    <w:rsid w:val="00A32CA0"/>
    <w:rsid w:val="00A346C1"/>
    <w:rsid w:val="00A34A3D"/>
    <w:rsid w:val="00A35E62"/>
    <w:rsid w:val="00A36406"/>
    <w:rsid w:val="00A409F7"/>
    <w:rsid w:val="00A41163"/>
    <w:rsid w:val="00A416B5"/>
    <w:rsid w:val="00A4199D"/>
    <w:rsid w:val="00A41CDF"/>
    <w:rsid w:val="00A43CE6"/>
    <w:rsid w:val="00A43DB9"/>
    <w:rsid w:val="00A45B1D"/>
    <w:rsid w:val="00A5046B"/>
    <w:rsid w:val="00A52792"/>
    <w:rsid w:val="00A52AD7"/>
    <w:rsid w:val="00A53402"/>
    <w:rsid w:val="00A5390B"/>
    <w:rsid w:val="00A554F9"/>
    <w:rsid w:val="00A55D6C"/>
    <w:rsid w:val="00A5669B"/>
    <w:rsid w:val="00A62A40"/>
    <w:rsid w:val="00A63879"/>
    <w:rsid w:val="00A645EA"/>
    <w:rsid w:val="00A64ED2"/>
    <w:rsid w:val="00A65C5F"/>
    <w:rsid w:val="00A67017"/>
    <w:rsid w:val="00A674AE"/>
    <w:rsid w:val="00A67A04"/>
    <w:rsid w:val="00A67B4B"/>
    <w:rsid w:val="00A710B2"/>
    <w:rsid w:val="00A759F8"/>
    <w:rsid w:val="00A76372"/>
    <w:rsid w:val="00A77F4C"/>
    <w:rsid w:val="00A84BD4"/>
    <w:rsid w:val="00A84E96"/>
    <w:rsid w:val="00A867E1"/>
    <w:rsid w:val="00A935FC"/>
    <w:rsid w:val="00A93A3B"/>
    <w:rsid w:val="00AA7693"/>
    <w:rsid w:val="00AB7E20"/>
    <w:rsid w:val="00AC1658"/>
    <w:rsid w:val="00AC369E"/>
    <w:rsid w:val="00AC41FA"/>
    <w:rsid w:val="00AC57DB"/>
    <w:rsid w:val="00AD0054"/>
    <w:rsid w:val="00AD04FE"/>
    <w:rsid w:val="00AD062B"/>
    <w:rsid w:val="00AD2C14"/>
    <w:rsid w:val="00AD49D8"/>
    <w:rsid w:val="00AD7F56"/>
    <w:rsid w:val="00AE0354"/>
    <w:rsid w:val="00AE0CAC"/>
    <w:rsid w:val="00AE3EF0"/>
    <w:rsid w:val="00AE5AE8"/>
    <w:rsid w:val="00AE6D2E"/>
    <w:rsid w:val="00AE6E5D"/>
    <w:rsid w:val="00AF1A97"/>
    <w:rsid w:val="00AF1CAD"/>
    <w:rsid w:val="00AF2F98"/>
    <w:rsid w:val="00AF3463"/>
    <w:rsid w:val="00AF3F7E"/>
    <w:rsid w:val="00AF476F"/>
    <w:rsid w:val="00AF5199"/>
    <w:rsid w:val="00AF643C"/>
    <w:rsid w:val="00AF657B"/>
    <w:rsid w:val="00AF70CB"/>
    <w:rsid w:val="00AF7BF2"/>
    <w:rsid w:val="00B016F3"/>
    <w:rsid w:val="00B03DC2"/>
    <w:rsid w:val="00B04E38"/>
    <w:rsid w:val="00B10930"/>
    <w:rsid w:val="00B10AD9"/>
    <w:rsid w:val="00B10C01"/>
    <w:rsid w:val="00B16DD1"/>
    <w:rsid w:val="00B20767"/>
    <w:rsid w:val="00B20A9D"/>
    <w:rsid w:val="00B210D7"/>
    <w:rsid w:val="00B21A5B"/>
    <w:rsid w:val="00B21F48"/>
    <w:rsid w:val="00B23268"/>
    <w:rsid w:val="00B25DAE"/>
    <w:rsid w:val="00B276E4"/>
    <w:rsid w:val="00B31937"/>
    <w:rsid w:val="00B35360"/>
    <w:rsid w:val="00B36F7D"/>
    <w:rsid w:val="00B40F7E"/>
    <w:rsid w:val="00B41499"/>
    <w:rsid w:val="00B41B30"/>
    <w:rsid w:val="00B44332"/>
    <w:rsid w:val="00B45D0D"/>
    <w:rsid w:val="00B46CE0"/>
    <w:rsid w:val="00B47D82"/>
    <w:rsid w:val="00B5099B"/>
    <w:rsid w:val="00B50BFC"/>
    <w:rsid w:val="00B53352"/>
    <w:rsid w:val="00B53F10"/>
    <w:rsid w:val="00B56463"/>
    <w:rsid w:val="00B611C4"/>
    <w:rsid w:val="00B639D0"/>
    <w:rsid w:val="00B65389"/>
    <w:rsid w:val="00B67AC5"/>
    <w:rsid w:val="00B7172D"/>
    <w:rsid w:val="00B757EB"/>
    <w:rsid w:val="00B77489"/>
    <w:rsid w:val="00B77817"/>
    <w:rsid w:val="00B80ED4"/>
    <w:rsid w:val="00B81A13"/>
    <w:rsid w:val="00B82F93"/>
    <w:rsid w:val="00B85836"/>
    <w:rsid w:val="00B87331"/>
    <w:rsid w:val="00B9079B"/>
    <w:rsid w:val="00B91E94"/>
    <w:rsid w:val="00B93043"/>
    <w:rsid w:val="00B9387B"/>
    <w:rsid w:val="00B93B08"/>
    <w:rsid w:val="00B948C2"/>
    <w:rsid w:val="00B951D3"/>
    <w:rsid w:val="00B954F8"/>
    <w:rsid w:val="00B9565C"/>
    <w:rsid w:val="00B9613E"/>
    <w:rsid w:val="00B96B5F"/>
    <w:rsid w:val="00B97E0C"/>
    <w:rsid w:val="00BA009F"/>
    <w:rsid w:val="00BA0902"/>
    <w:rsid w:val="00BA4217"/>
    <w:rsid w:val="00BA6B76"/>
    <w:rsid w:val="00BB13A5"/>
    <w:rsid w:val="00BB1552"/>
    <w:rsid w:val="00BB1C1A"/>
    <w:rsid w:val="00BB2875"/>
    <w:rsid w:val="00BB29DB"/>
    <w:rsid w:val="00BB399C"/>
    <w:rsid w:val="00BB3DA0"/>
    <w:rsid w:val="00BB42C9"/>
    <w:rsid w:val="00BB6A8A"/>
    <w:rsid w:val="00BB7138"/>
    <w:rsid w:val="00BC0F00"/>
    <w:rsid w:val="00BC1B63"/>
    <w:rsid w:val="00BC1CD9"/>
    <w:rsid w:val="00BC217A"/>
    <w:rsid w:val="00BC391D"/>
    <w:rsid w:val="00BC4ECC"/>
    <w:rsid w:val="00BC6858"/>
    <w:rsid w:val="00BC6A55"/>
    <w:rsid w:val="00BC7596"/>
    <w:rsid w:val="00BD0FFB"/>
    <w:rsid w:val="00BD35EE"/>
    <w:rsid w:val="00BD383A"/>
    <w:rsid w:val="00BD3AF9"/>
    <w:rsid w:val="00BD45DB"/>
    <w:rsid w:val="00BD5182"/>
    <w:rsid w:val="00BD6697"/>
    <w:rsid w:val="00BD6C1B"/>
    <w:rsid w:val="00BE0738"/>
    <w:rsid w:val="00BE1300"/>
    <w:rsid w:val="00BE172D"/>
    <w:rsid w:val="00BE29B1"/>
    <w:rsid w:val="00BE324B"/>
    <w:rsid w:val="00BE56CA"/>
    <w:rsid w:val="00BE5E0D"/>
    <w:rsid w:val="00BE6D38"/>
    <w:rsid w:val="00BF00B5"/>
    <w:rsid w:val="00BF128E"/>
    <w:rsid w:val="00BF145F"/>
    <w:rsid w:val="00BF56F7"/>
    <w:rsid w:val="00BF5CC7"/>
    <w:rsid w:val="00BF7770"/>
    <w:rsid w:val="00C0054B"/>
    <w:rsid w:val="00C01216"/>
    <w:rsid w:val="00C02E6C"/>
    <w:rsid w:val="00C03EFF"/>
    <w:rsid w:val="00C0410E"/>
    <w:rsid w:val="00C0509A"/>
    <w:rsid w:val="00C05BEE"/>
    <w:rsid w:val="00C06AC4"/>
    <w:rsid w:val="00C07513"/>
    <w:rsid w:val="00C0760B"/>
    <w:rsid w:val="00C07DE7"/>
    <w:rsid w:val="00C12929"/>
    <w:rsid w:val="00C14AAE"/>
    <w:rsid w:val="00C15CC3"/>
    <w:rsid w:val="00C16D3C"/>
    <w:rsid w:val="00C1727B"/>
    <w:rsid w:val="00C17B00"/>
    <w:rsid w:val="00C205D6"/>
    <w:rsid w:val="00C20A2B"/>
    <w:rsid w:val="00C21D96"/>
    <w:rsid w:val="00C21F01"/>
    <w:rsid w:val="00C30A8C"/>
    <w:rsid w:val="00C31747"/>
    <w:rsid w:val="00C319DF"/>
    <w:rsid w:val="00C31C6F"/>
    <w:rsid w:val="00C33177"/>
    <w:rsid w:val="00C34B2D"/>
    <w:rsid w:val="00C35D51"/>
    <w:rsid w:val="00C37E4D"/>
    <w:rsid w:val="00C40B53"/>
    <w:rsid w:val="00C43114"/>
    <w:rsid w:val="00C43F0E"/>
    <w:rsid w:val="00C47D81"/>
    <w:rsid w:val="00C502D9"/>
    <w:rsid w:val="00C51C92"/>
    <w:rsid w:val="00C52FBF"/>
    <w:rsid w:val="00C56DCE"/>
    <w:rsid w:val="00C61805"/>
    <w:rsid w:val="00C61CCE"/>
    <w:rsid w:val="00C62AB5"/>
    <w:rsid w:val="00C6360B"/>
    <w:rsid w:val="00C63626"/>
    <w:rsid w:val="00C636A4"/>
    <w:rsid w:val="00C64F8F"/>
    <w:rsid w:val="00C65712"/>
    <w:rsid w:val="00C72043"/>
    <w:rsid w:val="00C72075"/>
    <w:rsid w:val="00C726F1"/>
    <w:rsid w:val="00C73453"/>
    <w:rsid w:val="00C73625"/>
    <w:rsid w:val="00C744C5"/>
    <w:rsid w:val="00C75424"/>
    <w:rsid w:val="00C764FF"/>
    <w:rsid w:val="00C76545"/>
    <w:rsid w:val="00C76F88"/>
    <w:rsid w:val="00C77EC8"/>
    <w:rsid w:val="00C81405"/>
    <w:rsid w:val="00C825DC"/>
    <w:rsid w:val="00C82C88"/>
    <w:rsid w:val="00C8434B"/>
    <w:rsid w:val="00C84D99"/>
    <w:rsid w:val="00C862B5"/>
    <w:rsid w:val="00C9020F"/>
    <w:rsid w:val="00C90D89"/>
    <w:rsid w:val="00C92032"/>
    <w:rsid w:val="00C928F2"/>
    <w:rsid w:val="00C93635"/>
    <w:rsid w:val="00C94BF2"/>
    <w:rsid w:val="00C95CB0"/>
    <w:rsid w:val="00C96C95"/>
    <w:rsid w:val="00CA1220"/>
    <w:rsid w:val="00CA267D"/>
    <w:rsid w:val="00CA5352"/>
    <w:rsid w:val="00CA5709"/>
    <w:rsid w:val="00CB0A21"/>
    <w:rsid w:val="00CB2B00"/>
    <w:rsid w:val="00CB392E"/>
    <w:rsid w:val="00CB569E"/>
    <w:rsid w:val="00CB7C28"/>
    <w:rsid w:val="00CC1055"/>
    <w:rsid w:val="00CC10E7"/>
    <w:rsid w:val="00CC18E2"/>
    <w:rsid w:val="00CC377C"/>
    <w:rsid w:val="00CC39C5"/>
    <w:rsid w:val="00CC65C0"/>
    <w:rsid w:val="00CD055B"/>
    <w:rsid w:val="00CD0C2D"/>
    <w:rsid w:val="00CD16E8"/>
    <w:rsid w:val="00CD2385"/>
    <w:rsid w:val="00CD32C4"/>
    <w:rsid w:val="00CD339F"/>
    <w:rsid w:val="00CD48AC"/>
    <w:rsid w:val="00CD635F"/>
    <w:rsid w:val="00CD7929"/>
    <w:rsid w:val="00CE0144"/>
    <w:rsid w:val="00CE0370"/>
    <w:rsid w:val="00CE1521"/>
    <w:rsid w:val="00CE223C"/>
    <w:rsid w:val="00CE3C48"/>
    <w:rsid w:val="00CE49D2"/>
    <w:rsid w:val="00CF21E8"/>
    <w:rsid w:val="00CF37FA"/>
    <w:rsid w:val="00CF48E3"/>
    <w:rsid w:val="00CF5917"/>
    <w:rsid w:val="00CF78C2"/>
    <w:rsid w:val="00CF7E01"/>
    <w:rsid w:val="00D0335F"/>
    <w:rsid w:val="00D06892"/>
    <w:rsid w:val="00D06BA4"/>
    <w:rsid w:val="00D107C1"/>
    <w:rsid w:val="00D11D12"/>
    <w:rsid w:val="00D12E05"/>
    <w:rsid w:val="00D12E7F"/>
    <w:rsid w:val="00D134F1"/>
    <w:rsid w:val="00D15C19"/>
    <w:rsid w:val="00D1651B"/>
    <w:rsid w:val="00D17367"/>
    <w:rsid w:val="00D17E4A"/>
    <w:rsid w:val="00D210DF"/>
    <w:rsid w:val="00D21B83"/>
    <w:rsid w:val="00D22AA3"/>
    <w:rsid w:val="00D234DF"/>
    <w:rsid w:val="00D262C6"/>
    <w:rsid w:val="00D30A55"/>
    <w:rsid w:val="00D31FE3"/>
    <w:rsid w:val="00D322FC"/>
    <w:rsid w:val="00D33A8F"/>
    <w:rsid w:val="00D3419E"/>
    <w:rsid w:val="00D3670F"/>
    <w:rsid w:val="00D41E9F"/>
    <w:rsid w:val="00D42579"/>
    <w:rsid w:val="00D46312"/>
    <w:rsid w:val="00D476ED"/>
    <w:rsid w:val="00D47BDC"/>
    <w:rsid w:val="00D54636"/>
    <w:rsid w:val="00D563A5"/>
    <w:rsid w:val="00D60F3E"/>
    <w:rsid w:val="00D61855"/>
    <w:rsid w:val="00D62E52"/>
    <w:rsid w:val="00D63C7C"/>
    <w:rsid w:val="00D642ED"/>
    <w:rsid w:val="00D648FA"/>
    <w:rsid w:val="00D64CEE"/>
    <w:rsid w:val="00D64D4D"/>
    <w:rsid w:val="00D6544C"/>
    <w:rsid w:val="00D666F8"/>
    <w:rsid w:val="00D66AF5"/>
    <w:rsid w:val="00D66EF2"/>
    <w:rsid w:val="00D70585"/>
    <w:rsid w:val="00D71642"/>
    <w:rsid w:val="00D71A5E"/>
    <w:rsid w:val="00D71DA4"/>
    <w:rsid w:val="00D723D1"/>
    <w:rsid w:val="00D731E8"/>
    <w:rsid w:val="00D73E8F"/>
    <w:rsid w:val="00D7516A"/>
    <w:rsid w:val="00D76EC9"/>
    <w:rsid w:val="00D76F3C"/>
    <w:rsid w:val="00D811F6"/>
    <w:rsid w:val="00D83D76"/>
    <w:rsid w:val="00D84185"/>
    <w:rsid w:val="00D84CE7"/>
    <w:rsid w:val="00D8537A"/>
    <w:rsid w:val="00D90561"/>
    <w:rsid w:val="00D91A6D"/>
    <w:rsid w:val="00D929B6"/>
    <w:rsid w:val="00D962DE"/>
    <w:rsid w:val="00DA02F2"/>
    <w:rsid w:val="00DA0940"/>
    <w:rsid w:val="00DA1A39"/>
    <w:rsid w:val="00DA2773"/>
    <w:rsid w:val="00DA3E4D"/>
    <w:rsid w:val="00DA64A6"/>
    <w:rsid w:val="00DA6BBB"/>
    <w:rsid w:val="00DA6C1E"/>
    <w:rsid w:val="00DB0784"/>
    <w:rsid w:val="00DB0FA9"/>
    <w:rsid w:val="00DB1450"/>
    <w:rsid w:val="00DB15C0"/>
    <w:rsid w:val="00DB2F8A"/>
    <w:rsid w:val="00DB564D"/>
    <w:rsid w:val="00DB5D54"/>
    <w:rsid w:val="00DB6680"/>
    <w:rsid w:val="00DC038E"/>
    <w:rsid w:val="00DC16D1"/>
    <w:rsid w:val="00DC177B"/>
    <w:rsid w:val="00DC20F6"/>
    <w:rsid w:val="00DC2243"/>
    <w:rsid w:val="00DD0514"/>
    <w:rsid w:val="00DD15AB"/>
    <w:rsid w:val="00DD317C"/>
    <w:rsid w:val="00DD47D2"/>
    <w:rsid w:val="00DD4815"/>
    <w:rsid w:val="00DD4BC8"/>
    <w:rsid w:val="00DD6254"/>
    <w:rsid w:val="00DD6BDE"/>
    <w:rsid w:val="00DD6C7A"/>
    <w:rsid w:val="00DE05C4"/>
    <w:rsid w:val="00DE1331"/>
    <w:rsid w:val="00DE1A80"/>
    <w:rsid w:val="00DE22BA"/>
    <w:rsid w:val="00DE238B"/>
    <w:rsid w:val="00DF2566"/>
    <w:rsid w:val="00DF5969"/>
    <w:rsid w:val="00DF5C16"/>
    <w:rsid w:val="00DF6C44"/>
    <w:rsid w:val="00DF7C5A"/>
    <w:rsid w:val="00E056B2"/>
    <w:rsid w:val="00E06815"/>
    <w:rsid w:val="00E07FFB"/>
    <w:rsid w:val="00E105E2"/>
    <w:rsid w:val="00E11F16"/>
    <w:rsid w:val="00E121F3"/>
    <w:rsid w:val="00E12A9D"/>
    <w:rsid w:val="00E1360D"/>
    <w:rsid w:val="00E1445E"/>
    <w:rsid w:val="00E14A1E"/>
    <w:rsid w:val="00E172F7"/>
    <w:rsid w:val="00E17FAF"/>
    <w:rsid w:val="00E17FF6"/>
    <w:rsid w:val="00E21593"/>
    <w:rsid w:val="00E21B8F"/>
    <w:rsid w:val="00E2570F"/>
    <w:rsid w:val="00E25CCA"/>
    <w:rsid w:val="00E25D09"/>
    <w:rsid w:val="00E27D2B"/>
    <w:rsid w:val="00E30689"/>
    <w:rsid w:val="00E30A7E"/>
    <w:rsid w:val="00E30A93"/>
    <w:rsid w:val="00E31843"/>
    <w:rsid w:val="00E333A4"/>
    <w:rsid w:val="00E37A34"/>
    <w:rsid w:val="00E408F3"/>
    <w:rsid w:val="00E41D9C"/>
    <w:rsid w:val="00E41F29"/>
    <w:rsid w:val="00E43478"/>
    <w:rsid w:val="00E44841"/>
    <w:rsid w:val="00E44F33"/>
    <w:rsid w:val="00E46E85"/>
    <w:rsid w:val="00E4709A"/>
    <w:rsid w:val="00E52EE3"/>
    <w:rsid w:val="00E53B9D"/>
    <w:rsid w:val="00E53E19"/>
    <w:rsid w:val="00E54270"/>
    <w:rsid w:val="00E55D40"/>
    <w:rsid w:val="00E56476"/>
    <w:rsid w:val="00E57201"/>
    <w:rsid w:val="00E614C0"/>
    <w:rsid w:val="00E63512"/>
    <w:rsid w:val="00E67A70"/>
    <w:rsid w:val="00E70C51"/>
    <w:rsid w:val="00E71366"/>
    <w:rsid w:val="00E73AE8"/>
    <w:rsid w:val="00E7546F"/>
    <w:rsid w:val="00E77274"/>
    <w:rsid w:val="00E802A7"/>
    <w:rsid w:val="00E819CC"/>
    <w:rsid w:val="00E82F08"/>
    <w:rsid w:val="00E82F0E"/>
    <w:rsid w:val="00E84537"/>
    <w:rsid w:val="00E92991"/>
    <w:rsid w:val="00E94C45"/>
    <w:rsid w:val="00E95C59"/>
    <w:rsid w:val="00EA0421"/>
    <w:rsid w:val="00EA136B"/>
    <w:rsid w:val="00EA1F38"/>
    <w:rsid w:val="00EA4CF4"/>
    <w:rsid w:val="00EA5C36"/>
    <w:rsid w:val="00EB02A0"/>
    <w:rsid w:val="00EB05BE"/>
    <w:rsid w:val="00EB088A"/>
    <w:rsid w:val="00EB0AF0"/>
    <w:rsid w:val="00EB4111"/>
    <w:rsid w:val="00EB5BB8"/>
    <w:rsid w:val="00EB7D74"/>
    <w:rsid w:val="00EC360E"/>
    <w:rsid w:val="00EC5639"/>
    <w:rsid w:val="00EC574F"/>
    <w:rsid w:val="00EC6C30"/>
    <w:rsid w:val="00ED0B27"/>
    <w:rsid w:val="00ED0C4C"/>
    <w:rsid w:val="00ED29AD"/>
    <w:rsid w:val="00ED3B98"/>
    <w:rsid w:val="00ED4A27"/>
    <w:rsid w:val="00ED7438"/>
    <w:rsid w:val="00EE02A1"/>
    <w:rsid w:val="00EE237D"/>
    <w:rsid w:val="00EE2ED4"/>
    <w:rsid w:val="00EE394A"/>
    <w:rsid w:val="00EE5EFE"/>
    <w:rsid w:val="00EF29EB"/>
    <w:rsid w:val="00EF39AA"/>
    <w:rsid w:val="00EF6294"/>
    <w:rsid w:val="00EF770E"/>
    <w:rsid w:val="00F0566F"/>
    <w:rsid w:val="00F07DC7"/>
    <w:rsid w:val="00F1055F"/>
    <w:rsid w:val="00F1089E"/>
    <w:rsid w:val="00F116AF"/>
    <w:rsid w:val="00F1275D"/>
    <w:rsid w:val="00F139F0"/>
    <w:rsid w:val="00F17D9D"/>
    <w:rsid w:val="00F25B89"/>
    <w:rsid w:val="00F25F74"/>
    <w:rsid w:val="00F30D29"/>
    <w:rsid w:val="00F3117B"/>
    <w:rsid w:val="00F3211E"/>
    <w:rsid w:val="00F32591"/>
    <w:rsid w:val="00F32968"/>
    <w:rsid w:val="00F34742"/>
    <w:rsid w:val="00F355EF"/>
    <w:rsid w:val="00F3662A"/>
    <w:rsid w:val="00F37C5D"/>
    <w:rsid w:val="00F40E10"/>
    <w:rsid w:val="00F426DD"/>
    <w:rsid w:val="00F45A83"/>
    <w:rsid w:val="00F45C55"/>
    <w:rsid w:val="00F50063"/>
    <w:rsid w:val="00F50462"/>
    <w:rsid w:val="00F50B44"/>
    <w:rsid w:val="00F52984"/>
    <w:rsid w:val="00F54332"/>
    <w:rsid w:val="00F5446B"/>
    <w:rsid w:val="00F54DB1"/>
    <w:rsid w:val="00F55758"/>
    <w:rsid w:val="00F55E95"/>
    <w:rsid w:val="00F5668A"/>
    <w:rsid w:val="00F61E3B"/>
    <w:rsid w:val="00F62F99"/>
    <w:rsid w:val="00F63C2F"/>
    <w:rsid w:val="00F67D32"/>
    <w:rsid w:val="00F70DAF"/>
    <w:rsid w:val="00F72B7D"/>
    <w:rsid w:val="00F735F5"/>
    <w:rsid w:val="00F75433"/>
    <w:rsid w:val="00F775C4"/>
    <w:rsid w:val="00F78468"/>
    <w:rsid w:val="00F8343E"/>
    <w:rsid w:val="00F857E7"/>
    <w:rsid w:val="00F87366"/>
    <w:rsid w:val="00F90B04"/>
    <w:rsid w:val="00F91E50"/>
    <w:rsid w:val="00F94F2A"/>
    <w:rsid w:val="00F96AD1"/>
    <w:rsid w:val="00F97667"/>
    <w:rsid w:val="00FA0447"/>
    <w:rsid w:val="00FA07C9"/>
    <w:rsid w:val="00FA115D"/>
    <w:rsid w:val="00FA133C"/>
    <w:rsid w:val="00FA3149"/>
    <w:rsid w:val="00FA346E"/>
    <w:rsid w:val="00FA404F"/>
    <w:rsid w:val="00FA5533"/>
    <w:rsid w:val="00FA5622"/>
    <w:rsid w:val="00FA5B35"/>
    <w:rsid w:val="00FA70E6"/>
    <w:rsid w:val="00FA7A7A"/>
    <w:rsid w:val="00FA7ABB"/>
    <w:rsid w:val="00FB2BC2"/>
    <w:rsid w:val="00FB32C6"/>
    <w:rsid w:val="00FB51B8"/>
    <w:rsid w:val="00FC5B20"/>
    <w:rsid w:val="00FC5EE4"/>
    <w:rsid w:val="00FC6913"/>
    <w:rsid w:val="00FC6A4C"/>
    <w:rsid w:val="00FC735A"/>
    <w:rsid w:val="00FD0BD7"/>
    <w:rsid w:val="00FD10F0"/>
    <w:rsid w:val="00FD17EC"/>
    <w:rsid w:val="00FD1E9C"/>
    <w:rsid w:val="00FD23E5"/>
    <w:rsid w:val="00FD37B8"/>
    <w:rsid w:val="00FD3888"/>
    <w:rsid w:val="00FD4204"/>
    <w:rsid w:val="00FD46C6"/>
    <w:rsid w:val="00FD4E09"/>
    <w:rsid w:val="00FD5E5A"/>
    <w:rsid w:val="00FD6335"/>
    <w:rsid w:val="00FE180F"/>
    <w:rsid w:val="00FE328C"/>
    <w:rsid w:val="00FE37EB"/>
    <w:rsid w:val="00FE3E26"/>
    <w:rsid w:val="00FE524A"/>
    <w:rsid w:val="00FE6D11"/>
    <w:rsid w:val="00FF03C4"/>
    <w:rsid w:val="00FF16F0"/>
    <w:rsid w:val="00FF1936"/>
    <w:rsid w:val="00FF2B76"/>
    <w:rsid w:val="00FF2F3C"/>
    <w:rsid w:val="00FF375C"/>
    <w:rsid w:val="00FF55FA"/>
    <w:rsid w:val="01B22E31"/>
    <w:rsid w:val="04492199"/>
    <w:rsid w:val="050C6F2F"/>
    <w:rsid w:val="05203E4C"/>
    <w:rsid w:val="06A40610"/>
    <w:rsid w:val="07CE9CC4"/>
    <w:rsid w:val="083D6D68"/>
    <w:rsid w:val="084380CA"/>
    <w:rsid w:val="086DAFD4"/>
    <w:rsid w:val="08855B5D"/>
    <w:rsid w:val="08BB3A05"/>
    <w:rsid w:val="090E00FF"/>
    <w:rsid w:val="0955E3B9"/>
    <w:rsid w:val="096382C6"/>
    <w:rsid w:val="096CC81C"/>
    <w:rsid w:val="0BC3D947"/>
    <w:rsid w:val="0D87D195"/>
    <w:rsid w:val="0EE6FFB7"/>
    <w:rsid w:val="11F105A1"/>
    <w:rsid w:val="12509275"/>
    <w:rsid w:val="12F173C9"/>
    <w:rsid w:val="13D0433F"/>
    <w:rsid w:val="140872D2"/>
    <w:rsid w:val="14117534"/>
    <w:rsid w:val="141DF5E0"/>
    <w:rsid w:val="14FB12C6"/>
    <w:rsid w:val="1507FAF2"/>
    <w:rsid w:val="154E2417"/>
    <w:rsid w:val="157C3DF4"/>
    <w:rsid w:val="18882B5D"/>
    <w:rsid w:val="191A44FE"/>
    <w:rsid w:val="19AFD7FB"/>
    <w:rsid w:val="1A01DC9B"/>
    <w:rsid w:val="1A7CD660"/>
    <w:rsid w:val="1B810686"/>
    <w:rsid w:val="1BE1FC38"/>
    <w:rsid w:val="1D23BD6C"/>
    <w:rsid w:val="1D587699"/>
    <w:rsid w:val="1D95BC93"/>
    <w:rsid w:val="1F13B791"/>
    <w:rsid w:val="1FA6C5F5"/>
    <w:rsid w:val="20865144"/>
    <w:rsid w:val="21D473FB"/>
    <w:rsid w:val="224B8521"/>
    <w:rsid w:val="22FD4813"/>
    <w:rsid w:val="23C19035"/>
    <w:rsid w:val="2454BB2B"/>
    <w:rsid w:val="2572F710"/>
    <w:rsid w:val="26B17755"/>
    <w:rsid w:val="27265010"/>
    <w:rsid w:val="28377414"/>
    <w:rsid w:val="28B60D65"/>
    <w:rsid w:val="29DD673A"/>
    <w:rsid w:val="29F509CB"/>
    <w:rsid w:val="2A3D9606"/>
    <w:rsid w:val="2B70C73E"/>
    <w:rsid w:val="2C84876C"/>
    <w:rsid w:val="2F384374"/>
    <w:rsid w:val="2F4BF377"/>
    <w:rsid w:val="318DED96"/>
    <w:rsid w:val="32333F23"/>
    <w:rsid w:val="3267413C"/>
    <w:rsid w:val="32FF0E20"/>
    <w:rsid w:val="33137F15"/>
    <w:rsid w:val="340A3B30"/>
    <w:rsid w:val="34778B35"/>
    <w:rsid w:val="358F78C0"/>
    <w:rsid w:val="378FCDCE"/>
    <w:rsid w:val="37C15321"/>
    <w:rsid w:val="392B56F8"/>
    <w:rsid w:val="3978B680"/>
    <w:rsid w:val="3996C61A"/>
    <w:rsid w:val="3A37379D"/>
    <w:rsid w:val="3D1F7CB4"/>
    <w:rsid w:val="3EA69BF8"/>
    <w:rsid w:val="3F392CE7"/>
    <w:rsid w:val="40017F8D"/>
    <w:rsid w:val="4108D056"/>
    <w:rsid w:val="4138FD76"/>
    <w:rsid w:val="429DCD02"/>
    <w:rsid w:val="436C5DF5"/>
    <w:rsid w:val="44629E4C"/>
    <w:rsid w:val="48A667D6"/>
    <w:rsid w:val="48BC5310"/>
    <w:rsid w:val="4952B320"/>
    <w:rsid w:val="4A3B73C0"/>
    <w:rsid w:val="4C10E516"/>
    <w:rsid w:val="4CA42D70"/>
    <w:rsid w:val="4CFAD280"/>
    <w:rsid w:val="4E5F89CE"/>
    <w:rsid w:val="4F3F2C15"/>
    <w:rsid w:val="503E2837"/>
    <w:rsid w:val="51BAB450"/>
    <w:rsid w:val="563047C6"/>
    <w:rsid w:val="573227AA"/>
    <w:rsid w:val="5757D5A2"/>
    <w:rsid w:val="57580F87"/>
    <w:rsid w:val="57E06616"/>
    <w:rsid w:val="596D85EB"/>
    <w:rsid w:val="5C02785C"/>
    <w:rsid w:val="5D67F29D"/>
    <w:rsid w:val="5DACDD1F"/>
    <w:rsid w:val="5F8432FA"/>
    <w:rsid w:val="61FF66FA"/>
    <w:rsid w:val="6467EAD6"/>
    <w:rsid w:val="65D4A7E6"/>
    <w:rsid w:val="65E3DB74"/>
    <w:rsid w:val="66EBF00F"/>
    <w:rsid w:val="671FD42C"/>
    <w:rsid w:val="67467830"/>
    <w:rsid w:val="67DC8F30"/>
    <w:rsid w:val="68773E00"/>
    <w:rsid w:val="68A47678"/>
    <w:rsid w:val="69F1C969"/>
    <w:rsid w:val="6D4E641F"/>
    <w:rsid w:val="6E135596"/>
    <w:rsid w:val="6EDA2029"/>
    <w:rsid w:val="70C9DE1F"/>
    <w:rsid w:val="70D23B14"/>
    <w:rsid w:val="71B697FE"/>
    <w:rsid w:val="729BF11D"/>
    <w:rsid w:val="73121991"/>
    <w:rsid w:val="742D1DD8"/>
    <w:rsid w:val="74CD3908"/>
    <w:rsid w:val="74D45CC0"/>
    <w:rsid w:val="74F63D86"/>
    <w:rsid w:val="7567C44F"/>
    <w:rsid w:val="765F16BC"/>
    <w:rsid w:val="76B7D811"/>
    <w:rsid w:val="7941F18C"/>
    <w:rsid w:val="7BE3689E"/>
    <w:rsid w:val="7CEC2F40"/>
    <w:rsid w:val="7EBB98A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9A883512-2FC8-45D1-A172-2DA02388C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212BF"/>
    <w:pPr>
      <w:spacing w:line="300" w:lineRule="atLeast"/>
    </w:pPr>
    <w:rPr>
      <w:rFonts w:ascii="Arial" w:hAnsi="Arial"/>
      <w:sz w:val="19"/>
      <w:szCs w:val="19"/>
    </w:rPr>
  </w:style>
  <w:style w:type="paragraph" w:styleId="Heading1">
    <w:name w:val="heading 1"/>
    <w:basedOn w:val="Normal"/>
    <w:next w:val="Normal"/>
    <w:qFormat/>
    <w:rsid w:val="0081590C"/>
    <w:pPr>
      <w:keepNext/>
      <w:numPr>
        <w:numId w:val="29"/>
      </w:numPr>
      <w:spacing w:before="240" w:after="60"/>
      <w:outlineLvl w:val="0"/>
    </w:pPr>
    <w:rPr>
      <w:rFonts w:cs="Arial"/>
      <w:b/>
      <w:bCs/>
      <w:kern w:val="32"/>
      <w:sz w:val="32"/>
      <w:szCs w:val="32"/>
    </w:rPr>
  </w:style>
  <w:style w:type="paragraph" w:styleId="Heading2">
    <w:name w:val="heading 2"/>
    <w:basedOn w:val="Normal"/>
    <w:next w:val="Normal"/>
    <w:link w:val="Heading2Char"/>
    <w:qFormat/>
    <w:rsid w:val="0081590C"/>
    <w:pPr>
      <w:keepNext/>
      <w:numPr>
        <w:ilvl w:val="1"/>
        <w:numId w:val="29"/>
      </w:numPr>
      <w:spacing w:before="240" w:after="60"/>
      <w:outlineLvl w:val="1"/>
    </w:pPr>
    <w:rPr>
      <w:rFonts w:cs="Arial"/>
      <w:b/>
      <w:bCs/>
      <w:i/>
      <w:iCs/>
      <w:sz w:val="28"/>
      <w:szCs w:val="28"/>
    </w:rPr>
  </w:style>
  <w:style w:type="paragraph" w:styleId="Heading3">
    <w:name w:val="heading 3"/>
    <w:basedOn w:val="Normal"/>
    <w:next w:val="Normal"/>
    <w:qFormat/>
    <w:rsid w:val="0081590C"/>
    <w:pPr>
      <w:keepNext/>
      <w:spacing w:before="240" w:after="60"/>
      <w:outlineLvl w:val="2"/>
    </w:pPr>
    <w:rPr>
      <w:rFonts w:cs="Arial"/>
      <w:b/>
      <w:bCs/>
      <w:sz w:val="26"/>
      <w:szCs w:val="26"/>
    </w:rPr>
  </w:style>
  <w:style w:type="paragraph" w:styleId="Heading4">
    <w:name w:val="heading 4"/>
    <w:basedOn w:val="Normal"/>
    <w:next w:val="Normal"/>
    <w:qFormat/>
    <w:rsid w:val="0081590C"/>
    <w:pPr>
      <w:keepNext/>
      <w:numPr>
        <w:ilvl w:val="3"/>
        <w:numId w:val="29"/>
      </w:numPr>
      <w:spacing w:before="240" w:after="60"/>
      <w:outlineLvl w:val="3"/>
    </w:pPr>
    <w:rPr>
      <w:rFonts w:ascii="Times New Roman" w:hAnsi="Times New Roman"/>
      <w:b/>
      <w:bCs/>
      <w:sz w:val="28"/>
      <w:szCs w:val="28"/>
    </w:rPr>
  </w:style>
  <w:style w:type="paragraph" w:styleId="Heading5">
    <w:name w:val="heading 5"/>
    <w:basedOn w:val="Normal"/>
    <w:next w:val="Normal"/>
    <w:qFormat/>
    <w:rsid w:val="0081590C"/>
    <w:pPr>
      <w:numPr>
        <w:ilvl w:val="4"/>
        <w:numId w:val="29"/>
      </w:numPr>
      <w:spacing w:before="240" w:after="60"/>
      <w:outlineLvl w:val="4"/>
    </w:pPr>
    <w:rPr>
      <w:b/>
      <w:bCs/>
      <w:i/>
      <w:iCs/>
      <w:sz w:val="26"/>
      <w:szCs w:val="26"/>
    </w:rPr>
  </w:style>
  <w:style w:type="paragraph" w:styleId="Heading6">
    <w:name w:val="heading 6"/>
    <w:basedOn w:val="Normal"/>
    <w:next w:val="Normal"/>
    <w:qFormat/>
    <w:rsid w:val="0081590C"/>
    <w:pPr>
      <w:numPr>
        <w:ilvl w:val="5"/>
        <w:numId w:val="29"/>
      </w:numPr>
      <w:spacing w:before="240" w:after="60"/>
      <w:outlineLvl w:val="5"/>
    </w:pPr>
    <w:rPr>
      <w:rFonts w:ascii="Times New Roman" w:hAnsi="Times New Roman"/>
      <w:b/>
      <w:bCs/>
      <w:sz w:val="22"/>
      <w:szCs w:val="22"/>
    </w:rPr>
  </w:style>
  <w:style w:type="paragraph" w:styleId="Heading7">
    <w:name w:val="heading 7"/>
    <w:basedOn w:val="Normal"/>
    <w:next w:val="Normal"/>
    <w:qFormat/>
    <w:rsid w:val="0081590C"/>
    <w:pPr>
      <w:numPr>
        <w:ilvl w:val="6"/>
        <w:numId w:val="29"/>
      </w:numPr>
      <w:spacing w:before="240" w:after="60"/>
      <w:outlineLvl w:val="6"/>
    </w:pPr>
    <w:rPr>
      <w:rFonts w:ascii="Times New Roman" w:hAnsi="Times New Roman"/>
      <w:sz w:val="24"/>
      <w:szCs w:val="24"/>
    </w:rPr>
  </w:style>
  <w:style w:type="paragraph" w:styleId="Heading8">
    <w:name w:val="heading 8"/>
    <w:basedOn w:val="Normal"/>
    <w:next w:val="Normal"/>
    <w:qFormat/>
    <w:rsid w:val="0081590C"/>
    <w:pPr>
      <w:numPr>
        <w:ilvl w:val="7"/>
        <w:numId w:val="29"/>
      </w:numPr>
      <w:spacing w:before="240" w:after="60"/>
      <w:outlineLvl w:val="7"/>
    </w:pPr>
    <w:rPr>
      <w:rFonts w:ascii="Times New Roman" w:hAnsi="Times New Roman"/>
      <w:i/>
      <w:iCs/>
      <w:sz w:val="24"/>
      <w:szCs w:val="24"/>
    </w:rPr>
  </w:style>
  <w:style w:type="paragraph" w:styleId="Heading9">
    <w:name w:val="heading 9"/>
    <w:basedOn w:val="Normal"/>
    <w:next w:val="Normal"/>
    <w:qFormat/>
    <w:rsid w:val="0081590C"/>
    <w:pPr>
      <w:numPr>
        <w:ilvl w:val="8"/>
        <w:numId w:val="29"/>
      </w:numPr>
      <w:spacing w:before="240" w:after="60"/>
      <w:outlineLvl w:val="8"/>
    </w:pPr>
    <w:rPr>
      <w:rFonts w:cs="Arial"/>
      <w:sz w:val="22"/>
      <w:szCs w:val="22"/>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81590C"/>
    <w:pPr>
      <w:tabs>
        <w:tab w:val="center" w:pos="4536"/>
        <w:tab w:val="right" w:pos="9072"/>
      </w:tabs>
    </w:pPr>
  </w:style>
  <w:style w:type="paragraph" w:styleId="BodyText">
    <w:name w:val="Body Text"/>
    <w:basedOn w:val="Normal"/>
    <w:link w:val="BodyTextChar1"/>
    <w:rsid w:val="0081590C"/>
    <w:rPr>
      <w:rFonts w:ascii="DepCentury Old Style" w:hAnsi="DepCentury Old Style"/>
      <w:sz w:val="22"/>
      <w:szCs w:val="20"/>
    </w:rPr>
  </w:style>
  <w:style w:type="character" w:styleId="Hyperlink">
    <w:name w:val="Hyperlink"/>
    <w:uiPriority w:val="99"/>
    <w:rsid w:val="0081590C"/>
    <w:rPr>
      <w:dstrike w:val="0"/>
      <w:color w:val="666699"/>
      <w:u w:val="none"/>
      <w:effect w:val="none"/>
    </w:rPr>
  </w:style>
  <w:style w:type="paragraph" w:styleId="TOC1">
    <w:name w:val="toc 1"/>
    <w:basedOn w:val="Normal"/>
    <w:next w:val="Normal"/>
    <w:autoRedefine/>
    <w:uiPriority w:val="39"/>
    <w:rsid w:val="006B23EE"/>
    <w:pPr>
      <w:tabs>
        <w:tab w:val="left" w:pos="720"/>
        <w:tab w:val="right" w:leader="dot" w:pos="9062"/>
      </w:tabs>
      <w:ind w:left="360" w:hanging="180"/>
    </w:pPr>
  </w:style>
  <w:style w:type="paragraph" w:styleId="TOC2">
    <w:name w:val="toc 2"/>
    <w:basedOn w:val="Normal"/>
    <w:next w:val="Normal"/>
    <w:autoRedefine/>
    <w:uiPriority w:val="39"/>
    <w:rsid w:val="0081590C"/>
    <w:pPr>
      <w:ind w:left="190"/>
    </w:pPr>
  </w:style>
  <w:style w:type="paragraph" w:styleId="CommentText">
    <w:name w:val="annotation text"/>
    <w:basedOn w:val="Normal"/>
    <w:link w:val="CommentTextChar"/>
    <w:semiHidden/>
    <w:rsid w:val="0081590C"/>
    <w:rPr>
      <w:sz w:val="20"/>
      <w:szCs w:val="20"/>
    </w:rPr>
  </w:style>
  <w:style w:type="paragraph" w:styleId="BalloonText">
    <w:name w:val="Balloon Text"/>
    <w:basedOn w:val="Normal"/>
    <w:semiHidden/>
    <w:rsid w:val="0081590C"/>
    <w:rPr>
      <w:rFonts w:ascii="Tahoma" w:hAnsi="Tahoma" w:cs="Tahoma"/>
      <w:sz w:val="16"/>
      <w:szCs w:val="16"/>
    </w:rPr>
  </w:style>
  <w:style w:type="table" w:styleId="TableGrid">
    <w:name w:val="Table Grid"/>
    <w:basedOn w:val="TableNormal"/>
    <w:rsid w:val="00D84185"/>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Footer">
    <w:name w:val="footer"/>
    <w:basedOn w:val="Normal"/>
    <w:link w:val="FooterChar"/>
    <w:uiPriority w:val="99"/>
    <w:rsid w:val="00DA2773"/>
    <w:pPr>
      <w:tabs>
        <w:tab w:val="center" w:pos="4536"/>
        <w:tab w:val="right" w:pos="9072"/>
      </w:tabs>
    </w:pPr>
  </w:style>
  <w:style w:type="character" w:styleId="PageNumber">
    <w:name w:val="page number"/>
    <w:basedOn w:val="DefaultParagraphFont"/>
    <w:rsid w:val="00DA2773"/>
  </w:style>
  <w:style w:type="character" w:styleId="o-text" w:customStyle="1">
    <w:name w:val="o-text"/>
    <w:basedOn w:val="DefaultParagraphFont"/>
    <w:rsid w:val="00142D7B"/>
  </w:style>
  <w:style w:type="character" w:styleId="o-note-fotnote" w:customStyle="1">
    <w:name w:val="o-note-fotnote"/>
    <w:basedOn w:val="DefaultParagraphFont"/>
    <w:rsid w:val="00142D7B"/>
  </w:style>
  <w:style w:type="character" w:styleId="o-fotnotetext1" w:customStyle="1">
    <w:name w:val="o-fotnotetext1"/>
    <w:rsid w:val="00142D7B"/>
    <w:rPr>
      <w:vanish/>
      <w:webHidden w:val="0"/>
      <w:specVanish w:val="0"/>
    </w:rPr>
  </w:style>
  <w:style w:type="paragraph" w:styleId="p7" w:customStyle="1">
    <w:name w:val="p7"/>
    <w:basedOn w:val="Normal"/>
    <w:rsid w:val="00BB13A5"/>
    <w:pPr>
      <w:widowControl w:val="0"/>
      <w:spacing w:line="240" w:lineRule="atLeast"/>
      <w:ind w:left="920"/>
      <w:jc w:val="both"/>
    </w:pPr>
    <w:rPr>
      <w:rFonts w:ascii="Times New Roman" w:hAnsi="Times New Roman"/>
      <w:snapToGrid w:val="0"/>
      <w:sz w:val="24"/>
      <w:szCs w:val="20"/>
    </w:rPr>
  </w:style>
  <w:style w:type="paragraph" w:styleId="p10" w:customStyle="1">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styleId="p11" w:customStyle="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CommentReference">
    <w:name w:val="annotation reference"/>
    <w:semiHidden/>
    <w:rsid w:val="00030902"/>
    <w:rPr>
      <w:sz w:val="16"/>
      <w:szCs w:val="16"/>
    </w:rPr>
  </w:style>
  <w:style w:type="paragraph" w:styleId="CommentSubject">
    <w:name w:val="annotation subject"/>
    <w:basedOn w:val="CommentText"/>
    <w:next w:val="CommentText"/>
    <w:semiHidden/>
    <w:rsid w:val="00030902"/>
    <w:rPr>
      <w:b/>
      <w:bCs/>
    </w:rPr>
  </w:style>
  <w:style w:type="paragraph" w:styleId="FootnoteText">
    <w:name w:val="footnote text"/>
    <w:basedOn w:val="Normal"/>
    <w:semiHidden/>
    <w:rsid w:val="007E5087"/>
    <w:rPr>
      <w:sz w:val="20"/>
      <w:szCs w:val="20"/>
    </w:rPr>
  </w:style>
  <w:style w:type="character" w:styleId="FootnoteReference">
    <w:name w:val="footnote reference"/>
    <w:semiHidden/>
    <w:rsid w:val="007E5087"/>
    <w:rPr>
      <w:vertAlign w:val="superscript"/>
    </w:rPr>
  </w:style>
  <w:style w:type="character" w:styleId="Emphasis">
    <w:name w:val="Emphasis"/>
    <w:qFormat/>
    <w:rsid w:val="00D1651B"/>
    <w:rPr>
      <w:i/>
      <w:iCs/>
    </w:rPr>
  </w:style>
  <w:style w:type="character" w:styleId="BodyTextChar1" w:customStyle="1">
    <w:name w:val="Body Text Char1"/>
    <w:link w:val="BodyText"/>
    <w:rsid w:val="00ED7438"/>
    <w:rPr>
      <w:rFonts w:ascii="DepCentury Old Style" w:hAnsi="DepCentury Old Style"/>
      <w:sz w:val="22"/>
      <w:lang w:val="nb-NO" w:eastAsia="nb-NO" w:bidi="ar-SA"/>
    </w:rPr>
  </w:style>
  <w:style w:type="character" w:styleId="BodyTextChar" w:customStyle="1">
    <w:name w:val="Body Text Char"/>
    <w:locked/>
    <w:rsid w:val="009B25EA"/>
    <w:rPr>
      <w:rFonts w:ascii="DepCentury Old Style" w:hAnsi="DepCentury Old Style" w:cs="Times New Roman"/>
      <w:sz w:val="22"/>
      <w:lang w:val="nb-NO" w:eastAsia="nb-NO" w:bidi="ar-SA"/>
    </w:rPr>
  </w:style>
  <w:style w:type="paragraph" w:styleId="Enkel" w:customStyle="1">
    <w:name w:val="Enkel"/>
    <w:basedOn w:val="Normal"/>
    <w:rsid w:val="003B7EA9"/>
    <w:pPr>
      <w:autoSpaceDE w:val="0"/>
      <w:autoSpaceDN w:val="0"/>
      <w:spacing w:line="240" w:lineRule="auto"/>
    </w:pPr>
    <w:rPr>
      <w:rFonts w:cs="Arial"/>
      <w:sz w:val="24"/>
      <w:szCs w:val="24"/>
    </w:rPr>
  </w:style>
  <w:style w:type="character" w:styleId="FollowedHyperlink">
    <w:name w:val="FollowedHyperlink"/>
    <w:rsid w:val="007E4660"/>
    <w:rPr>
      <w:color w:val="800080"/>
      <w:u w:val="single"/>
    </w:rPr>
  </w:style>
  <w:style w:type="paragraph" w:styleId="BodyTextIndent3">
    <w:name w:val="Body Text Indent 3"/>
    <w:basedOn w:val="Normal"/>
    <w:link w:val="BodyTextIndent3Char"/>
    <w:rsid w:val="00BF00B5"/>
    <w:pPr>
      <w:spacing w:after="120" w:line="240" w:lineRule="auto"/>
      <w:ind w:left="283"/>
    </w:pPr>
    <w:rPr>
      <w:iCs/>
      <w:snapToGrid w:val="0"/>
      <w:sz w:val="16"/>
      <w:szCs w:val="16"/>
    </w:rPr>
  </w:style>
  <w:style w:type="character" w:styleId="BodyTextIndent3Char" w:customStyle="1">
    <w:name w:val="Body Text Indent 3 Char"/>
    <w:link w:val="BodyTextIndent3"/>
    <w:rsid w:val="00BF00B5"/>
    <w:rPr>
      <w:rFonts w:ascii="Arial" w:hAnsi="Arial"/>
      <w:iCs/>
      <w:snapToGrid w:val="0"/>
      <w:sz w:val="16"/>
      <w:szCs w:val="16"/>
    </w:rPr>
  </w:style>
  <w:style w:type="character" w:styleId="HeaderChar" w:customStyle="1">
    <w:name w:val="Header Char"/>
    <w:link w:val="Header"/>
    <w:uiPriority w:val="99"/>
    <w:rsid w:val="00925252"/>
    <w:rPr>
      <w:rFonts w:ascii="Arial" w:hAnsi="Arial"/>
      <w:sz w:val="19"/>
      <w:szCs w:val="19"/>
    </w:rPr>
  </w:style>
  <w:style w:type="character" w:styleId="Heading2Char" w:customStyle="1">
    <w:name w:val="Heading 2 Char"/>
    <w:link w:val="Heading2"/>
    <w:rsid w:val="00925252"/>
    <w:rPr>
      <w:rFonts w:ascii="Arial" w:hAnsi="Arial" w:cs="Arial"/>
      <w:b/>
      <w:bCs/>
      <w:i/>
      <w:iCs/>
      <w:sz w:val="28"/>
      <w:szCs w:val="28"/>
    </w:rPr>
  </w:style>
  <w:style w:type="paragraph" w:styleId="Revision">
    <w:name w:val="Revision"/>
    <w:hidden/>
    <w:uiPriority w:val="99"/>
    <w:semiHidden/>
    <w:rsid w:val="009C5D1C"/>
    <w:rPr>
      <w:rFonts w:ascii="Arial" w:hAnsi="Arial"/>
      <w:sz w:val="19"/>
      <w:szCs w:val="19"/>
    </w:rPr>
  </w:style>
  <w:style w:type="character" w:styleId="FooterChar" w:customStyle="1">
    <w:name w:val="Footer Char"/>
    <w:basedOn w:val="DefaultParagraphFont"/>
    <w:link w:val="Footer"/>
    <w:uiPriority w:val="99"/>
    <w:rsid w:val="000A44C8"/>
    <w:rPr>
      <w:rFonts w:ascii="Arial" w:hAnsi="Arial"/>
      <w:sz w:val="19"/>
      <w:szCs w:val="19"/>
    </w:rPr>
  </w:style>
  <w:style w:type="character" w:styleId="CommentTextChar" w:customStyle="1">
    <w:name w:val="Comment Text Char"/>
    <w:basedOn w:val="DefaultParagraphFont"/>
    <w:link w:val="CommentText"/>
    <w:semiHidden/>
    <w:rsid w:val="000579CB"/>
    <w:rPr>
      <w:rFonts w:ascii="Arial" w:hAnsi="Arial"/>
    </w:rPr>
  </w:style>
  <w:style w:type="character" w:styleId="UnresolvedMention">
    <w:name w:val="Unresolved Mention"/>
    <w:basedOn w:val="DefaultParagraphFont"/>
    <w:uiPriority w:val="99"/>
    <w:semiHidden/>
    <w:unhideWhenUsed/>
    <w:rsid w:val="00780761"/>
    <w:rPr>
      <w:color w:val="605E5C"/>
      <w:shd w:val="clear" w:color="auto" w:fill="E1DFDD"/>
    </w:rPr>
  </w:style>
  <w:style w:type="paragraph" w:styleId="ListParagraph">
    <w:name w:val="List Paragraph"/>
    <w:basedOn w:val="Normal"/>
    <w:uiPriority w:val="34"/>
    <w:qFormat/>
    <w:rsid w:val="00565C33"/>
    <w:pPr>
      <w:ind w:left="720"/>
      <w:contextualSpacing/>
    </w:pPr>
  </w:style>
  <w:style w:type="character" w:styleId="Mention">
    <w:name w:val="Mention"/>
    <w:basedOn w:val="DefaultParagraphFont"/>
    <w:uiPriority w:val="99"/>
    <w:unhideWhenUsed/>
    <w:rsid w:val="00E25D09"/>
    <w:rPr>
      <w:color w:val="2B579A"/>
      <w:shd w:val="clear" w:color="auto" w:fill="E1DFDD"/>
    </w:rPr>
  </w:style>
  <w:style w:type="paragraph" w:styleId="Title">
    <w:name w:val="Title"/>
    <w:basedOn w:val="Normal"/>
    <w:next w:val="Normal"/>
    <w:link w:val="TitleChar"/>
    <w:qFormat/>
    <w:rsid w:val="00420DA4"/>
    <w:pPr>
      <w:spacing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420DA4"/>
    <w:rPr>
      <w:rFonts w:asciiTheme="majorHAnsi" w:hAnsiTheme="majorHAnsi" w:eastAsiaTheme="majorEastAsia" w:cstheme="majorBidi"/>
      <w:spacing w:val="-10"/>
      <w:kern w:val="28"/>
      <w:sz w:val="56"/>
      <w:szCs w:val="56"/>
    </w:rPr>
  </w:style>
  <w:style w:type="paragraph" w:styleId="paragraph" w:customStyle="1">
    <w:name w:val="paragraph"/>
    <w:basedOn w:val="Normal"/>
    <w:rsid w:val="00D91A6D"/>
    <w:pPr>
      <w:spacing w:before="100" w:beforeAutospacing="1" w:after="100" w:afterAutospacing="1" w:line="240" w:lineRule="auto"/>
    </w:pPr>
    <w:rPr>
      <w:rFonts w:ascii="Times New Roman" w:hAnsi="Times New Roman"/>
      <w:sz w:val="24"/>
      <w:szCs w:val="24"/>
    </w:rPr>
  </w:style>
  <w:style w:type="character" w:styleId="normaltextrun" w:customStyle="1">
    <w:name w:val="normaltextrun"/>
    <w:basedOn w:val="DefaultParagraphFont"/>
    <w:rsid w:val="00D91A6D"/>
  </w:style>
  <w:style w:type="character" w:styleId="eop" w:customStyle="1">
    <w:name w:val="eop"/>
    <w:basedOn w:val="DefaultParagraphFont"/>
    <w:rsid w:val="00D91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77431">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hyperlink" Target="https://dirfo.sharepoint.com/sites/til-oppdateringmaler/Delte%20dokumenter/General/Kvalitetssikring%20Bente/www.bankid.no" TargetMode="Externa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yperlink" Target="http://www.buypass.no" TargetMode="External" Id="rId17" /><Relationship Type="http://schemas.openxmlformats.org/officeDocument/2006/relationships/customXml" Target="../customXml/item2.xml" Id="rId2" /><Relationship Type="http://schemas.openxmlformats.org/officeDocument/2006/relationships/hyperlink" Target="https://dirfo.sharepoint.com/sites/til-oppdateringmaler/Delte%20dokumenter/General/Kvalitetssikring%20Bente/www.commfides.com"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yperlink" Target="http://www.faerder.kommune.no/" TargetMode="External"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faerder.kommune.no/" TargetMode="External" Id="rId14" /><Relationship Type="http://schemas.openxmlformats.org/officeDocument/2006/relationships/theme" Target="theme/theme1.xml" Id="rId22" /><Relationship Type="http://schemas.openxmlformats.org/officeDocument/2006/relationships/hyperlink" Target="https://info.mercell.com/nb-no/" TargetMode="External" Id="R5b3b21d38b5b409b" /><Relationship Type="http://schemas.openxmlformats.org/officeDocument/2006/relationships/hyperlink" Target="http://www.mercell.no/" TargetMode="External" Id="R84c109be6663446b" /><Relationship Type="http://schemas.openxmlformats.org/officeDocument/2006/relationships/hyperlink" Target="mailto:support@mercell.com" TargetMode="External" Id="R01446662fd604522"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3fe7198-d10b-40d3-9bbf-3f2657aae8ec" xsi:nil="true"/>
    <lcf76f155ced4ddcb4097134ff3c332f xmlns="ed0d2b16-216e-4584-a1d9-94bb1c7103c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409644C00ECF74C85848A563959001D" ma:contentTypeVersion="12" ma:contentTypeDescription="Opprett et nytt dokument." ma:contentTypeScope="" ma:versionID="c34f4fb18dca4dd1af47b05007c4866b">
  <xsd:schema xmlns:xsd="http://www.w3.org/2001/XMLSchema" xmlns:xs="http://www.w3.org/2001/XMLSchema" xmlns:p="http://schemas.microsoft.com/office/2006/metadata/properties" xmlns:ns2="ed0d2b16-216e-4584-a1d9-94bb1c7103c2" xmlns:ns3="83fe7198-d10b-40d3-9bbf-3f2657aae8ec" targetNamespace="http://schemas.microsoft.com/office/2006/metadata/properties" ma:root="true" ma:fieldsID="cb2193b168534bd75b850ae80a13930f" ns2:_="" ns3:_="">
    <xsd:import namespace="ed0d2b16-216e-4584-a1d9-94bb1c7103c2"/>
    <xsd:import namespace="83fe7198-d10b-40d3-9bbf-3f2657aae8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0d2b16-216e-4584-a1d9-94bb1c7103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f69facaf-0309-4ab8-96a8-dda421a4ea5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fe7198-d10b-40d3-9bbf-3f2657aae8e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f9fc247-48ac-4431-b8d7-697443520972}" ma:internalName="TaxCatchAll" ma:showField="CatchAllData" ma:web="83fe7198-d10b-40d3-9bbf-3f2657aae8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3355D5-7FA5-41D3-B9D0-80BA757E2C01}">
  <ds:schemaRefs>
    <ds:schemaRef ds:uri="http://schemas.microsoft.com/office/2006/metadata/properties"/>
    <ds:schemaRef ds:uri="http://schemas.microsoft.com/office/infopath/2007/PartnerControls"/>
    <ds:schemaRef ds:uri="e4c87a7e-4af2-48fa-b25b-3e4140ce784b"/>
  </ds:schemaRefs>
</ds:datastoreItem>
</file>

<file path=customXml/itemProps2.xml><?xml version="1.0" encoding="utf-8"?>
<ds:datastoreItem xmlns:ds="http://schemas.openxmlformats.org/officeDocument/2006/customXml" ds:itemID="{B37EB044-FCCA-4434-A261-FE2F0617C12C}">
  <ds:schemaRefs>
    <ds:schemaRef ds:uri="http://schemas.openxmlformats.org/officeDocument/2006/bibliography"/>
  </ds:schemaRefs>
</ds:datastoreItem>
</file>

<file path=customXml/itemProps3.xml><?xml version="1.0" encoding="utf-8"?>
<ds:datastoreItem xmlns:ds="http://schemas.openxmlformats.org/officeDocument/2006/customXml" ds:itemID="{2CE5DA97-643C-4DBE-B524-524EE88011A7}">
  <ds:schemaRefs>
    <ds:schemaRef ds:uri="http://schemas.microsoft.com/sharepoint/v3/contenttype/forms"/>
  </ds:schemaRefs>
</ds:datastoreItem>
</file>

<file path=customXml/itemProps4.xml><?xml version="1.0" encoding="utf-8"?>
<ds:datastoreItem xmlns:ds="http://schemas.openxmlformats.org/officeDocument/2006/customXml" ds:itemID="{AB7F205A-66A7-4C09-A13C-0B4ADF090DBF}"/>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Haron Dizaei</dc:creator>
  <cp:keywords/>
  <cp:lastModifiedBy>Haron Dizaei</cp:lastModifiedBy>
  <cp:revision>5</cp:revision>
  <dcterms:created xsi:type="dcterms:W3CDTF">2026-08-18T10:25:00Z</dcterms:created>
  <dcterms:modified xsi:type="dcterms:W3CDTF">2026-08-18T11:17:22Z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0x010100F409644C00ECF74C85848A563959001D</vt:lpwstr>
  </property>
  <property fmtid="{D5CDD505-2E9C-101B-9397-08002B2CF9AE}" pid="3" name="MediaServiceImageTags">
    <vt:lpwstr/>
  </property>
</Properties>
</file>